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27" w:rsidRPr="00EB48C5" w:rsidRDefault="00EF3F27" w:rsidP="00EF3F27">
      <w:pPr>
        <w:widowControl/>
        <w:autoSpaceDE/>
        <w:autoSpaceDN/>
        <w:adjustRightInd/>
        <w:jc w:val="center"/>
        <w:rPr>
          <w:rFonts w:eastAsiaTheme="minorHAnsi"/>
          <w:lang w:eastAsia="en-US"/>
        </w:rPr>
      </w:pPr>
      <w:r w:rsidRPr="00EB48C5">
        <w:rPr>
          <w:rFonts w:eastAsiaTheme="minorHAnsi"/>
          <w:lang w:eastAsia="en-US"/>
        </w:rPr>
        <w:t>Автономная некоммерческая</w:t>
      </w:r>
      <w:r w:rsidR="001F2FDE">
        <w:rPr>
          <w:rFonts w:eastAsiaTheme="minorHAnsi"/>
          <w:lang w:eastAsia="en-US"/>
        </w:rPr>
        <w:t xml:space="preserve"> профессиональная образовательная </w:t>
      </w:r>
      <w:r w:rsidRPr="00EB48C5">
        <w:rPr>
          <w:rFonts w:eastAsiaTheme="minorHAnsi"/>
          <w:lang w:eastAsia="en-US"/>
        </w:rPr>
        <w:t xml:space="preserve"> организация </w:t>
      </w:r>
    </w:p>
    <w:p w:rsidR="00EF3F27" w:rsidRPr="00EB48C5" w:rsidRDefault="00EF3F27" w:rsidP="00EF3F27">
      <w:pPr>
        <w:widowControl/>
        <w:autoSpaceDE/>
        <w:autoSpaceDN/>
        <w:adjustRightInd/>
        <w:jc w:val="center"/>
        <w:rPr>
          <w:rFonts w:eastAsiaTheme="minorHAnsi"/>
          <w:b/>
          <w:lang w:eastAsia="en-US"/>
        </w:rPr>
      </w:pPr>
      <w:r w:rsidRPr="00EB48C5">
        <w:rPr>
          <w:rFonts w:eastAsiaTheme="minorHAnsi"/>
          <w:b/>
          <w:lang w:eastAsia="en-US"/>
        </w:rPr>
        <w:t>«УРАЛЬСКИЙ ПРОМЫШЛЕННО-ЭКОНОМИЧЕСКИЙ ТЕХНИКУМ»</w:t>
      </w:r>
    </w:p>
    <w:p w:rsidR="00EF3F27" w:rsidRDefault="00EF3F27" w:rsidP="00EF3F27">
      <w:pPr>
        <w:widowControl/>
        <w:autoSpaceDE/>
        <w:autoSpaceDN/>
        <w:adjustRightInd/>
        <w:rPr>
          <w:rFonts w:eastAsiaTheme="minorHAnsi"/>
          <w:b/>
          <w:lang w:eastAsia="en-US"/>
        </w:rPr>
      </w:pPr>
    </w:p>
    <w:p w:rsidR="006D1BC9" w:rsidRDefault="006D1BC9" w:rsidP="00EF3F27">
      <w:pPr>
        <w:widowControl/>
        <w:autoSpaceDE/>
        <w:autoSpaceDN/>
        <w:adjustRightInd/>
        <w:rPr>
          <w:rFonts w:eastAsiaTheme="minorHAnsi"/>
          <w:b/>
          <w:lang w:eastAsia="en-US"/>
        </w:rPr>
      </w:pPr>
    </w:p>
    <w:p w:rsidR="006D1BC9" w:rsidRDefault="006D1BC9" w:rsidP="00EF3F27">
      <w:pPr>
        <w:widowControl/>
        <w:autoSpaceDE/>
        <w:autoSpaceDN/>
        <w:adjustRightInd/>
        <w:rPr>
          <w:rFonts w:eastAsiaTheme="minorHAnsi"/>
          <w:b/>
          <w:lang w:eastAsia="en-US"/>
        </w:rPr>
      </w:pPr>
    </w:p>
    <w:p w:rsidR="006D1BC9" w:rsidRPr="00BA6C92" w:rsidRDefault="006D1BC9" w:rsidP="006D1BC9">
      <w:pPr>
        <w:ind w:left="567"/>
        <w:jc w:val="both"/>
        <w:rPr>
          <w:b/>
        </w:rPr>
      </w:pPr>
    </w:p>
    <w:p w:rsidR="00EF3F27" w:rsidRPr="00EB48C5" w:rsidRDefault="00C8489C" w:rsidP="00EF3F27">
      <w:pPr>
        <w:widowControl/>
        <w:autoSpaceDE/>
        <w:autoSpaceDN/>
        <w:adjustRightInd/>
        <w:rPr>
          <w:rFonts w:eastAsiaTheme="minorHAnsi"/>
          <w:lang w:eastAsia="en-US"/>
        </w:rPr>
      </w:pPr>
      <w:r>
        <w:rPr>
          <w:b/>
          <w:noProof/>
        </w:rPr>
        <w:drawing>
          <wp:inline distT="0" distB="0" distL="0" distR="0">
            <wp:extent cx="6115050" cy="2228850"/>
            <wp:effectExtent l="19050" t="0" r="0" b="0"/>
            <wp:docPr id="1" name="Рисунок 1" descr="C:\Users\okomp\Desktop\Новая папка (3)\Положения на сайт (1)\Положения на сайт\Подписи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omp\Desktop\Новая папка (3)\Положения на сайт (1)\Положения на сайт\Подписи1 001.jpg"/>
                    <pic:cNvPicPr>
                      <a:picLocks noChangeAspect="1" noChangeArrowheads="1"/>
                    </pic:cNvPicPr>
                  </pic:nvPicPr>
                  <pic:blipFill>
                    <a:blip r:embed="rId8"/>
                    <a:srcRect/>
                    <a:stretch>
                      <a:fillRect/>
                    </a:stretch>
                  </pic:blipFill>
                  <pic:spPr bwMode="auto">
                    <a:xfrm>
                      <a:off x="0" y="0"/>
                      <a:ext cx="6115050" cy="2228850"/>
                    </a:xfrm>
                    <a:prstGeom prst="rect">
                      <a:avLst/>
                    </a:prstGeom>
                    <a:noFill/>
                    <a:ln w="9525">
                      <a:noFill/>
                      <a:miter lim="800000"/>
                      <a:headEnd/>
                      <a:tailEnd/>
                    </a:ln>
                  </pic:spPr>
                </pic:pic>
              </a:graphicData>
            </a:graphic>
          </wp:inline>
        </w:drawing>
      </w:r>
    </w:p>
    <w:p w:rsidR="00EF3F27" w:rsidRPr="00EB48C5" w:rsidRDefault="00EF3F27" w:rsidP="00EF3F27">
      <w:pPr>
        <w:widowControl/>
        <w:autoSpaceDE/>
        <w:autoSpaceDN/>
        <w:adjustRightInd/>
        <w:rPr>
          <w:rFonts w:eastAsiaTheme="minorHAnsi"/>
          <w:lang w:eastAsia="en-US"/>
        </w:rPr>
      </w:pPr>
    </w:p>
    <w:tbl>
      <w:tblPr>
        <w:tblStyle w:val="a3"/>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5"/>
      </w:tblGrid>
      <w:tr w:rsidR="00EF3F27" w:rsidRPr="00EB48C5" w:rsidTr="00C902B9">
        <w:tc>
          <w:tcPr>
            <w:tcW w:w="6062" w:type="dxa"/>
          </w:tcPr>
          <w:p w:rsidR="00EF3F27" w:rsidRPr="00EB48C5" w:rsidRDefault="00EF3F27" w:rsidP="00C902B9">
            <w:pPr>
              <w:widowControl/>
              <w:jc w:val="both"/>
              <w:rPr>
                <w:rFonts w:eastAsiaTheme="minorHAnsi"/>
                <w:lang w:eastAsia="en-US"/>
              </w:rPr>
            </w:pPr>
          </w:p>
        </w:tc>
        <w:tc>
          <w:tcPr>
            <w:tcW w:w="3545" w:type="dxa"/>
          </w:tcPr>
          <w:p w:rsidR="00EF3F27" w:rsidRPr="00EB48C5" w:rsidRDefault="00EF3F27" w:rsidP="001F2FDE">
            <w:pPr>
              <w:widowControl/>
              <w:jc w:val="both"/>
              <w:rPr>
                <w:rFonts w:eastAsiaTheme="minorHAnsi"/>
                <w:lang w:eastAsia="en-US"/>
              </w:rPr>
            </w:pPr>
          </w:p>
        </w:tc>
      </w:tr>
      <w:tr w:rsidR="00EF3F27" w:rsidRPr="00EB48C5" w:rsidTr="00C902B9">
        <w:tc>
          <w:tcPr>
            <w:tcW w:w="6062" w:type="dxa"/>
          </w:tcPr>
          <w:p w:rsidR="00EF3F27" w:rsidRPr="00EB48C5" w:rsidRDefault="00EF3F27" w:rsidP="00C902B9">
            <w:pPr>
              <w:widowControl/>
              <w:jc w:val="both"/>
              <w:rPr>
                <w:rFonts w:eastAsiaTheme="minorHAnsi"/>
                <w:lang w:eastAsia="en-US"/>
              </w:rPr>
            </w:pPr>
          </w:p>
        </w:tc>
        <w:tc>
          <w:tcPr>
            <w:tcW w:w="3545" w:type="dxa"/>
          </w:tcPr>
          <w:p w:rsidR="00EF3F27" w:rsidRPr="00EB48C5" w:rsidRDefault="00EF3F27" w:rsidP="00AB11ED">
            <w:pPr>
              <w:widowControl/>
              <w:jc w:val="both"/>
              <w:rPr>
                <w:rFonts w:eastAsiaTheme="minorHAnsi"/>
                <w:lang w:eastAsia="en-US"/>
              </w:rPr>
            </w:pPr>
          </w:p>
        </w:tc>
      </w:tr>
    </w:tbl>
    <w:p w:rsidR="00EF3F27" w:rsidRPr="00EB48C5" w:rsidRDefault="00EF3F27" w:rsidP="00EF3F27">
      <w:pPr>
        <w:widowControl/>
        <w:jc w:val="both"/>
        <w:rPr>
          <w:rFonts w:eastAsiaTheme="minorHAnsi"/>
          <w:lang w:eastAsia="en-US"/>
        </w:rPr>
      </w:pPr>
    </w:p>
    <w:p w:rsidR="00EF3F27" w:rsidRPr="00EB48C5" w:rsidRDefault="00EF3F27" w:rsidP="00EF3F27">
      <w:pPr>
        <w:widowControl/>
        <w:jc w:val="both"/>
        <w:rPr>
          <w:rFonts w:eastAsiaTheme="minorHAnsi"/>
          <w:lang w:eastAsia="en-US"/>
        </w:rPr>
      </w:pPr>
    </w:p>
    <w:p w:rsidR="00EF3F27" w:rsidRPr="00EB48C5" w:rsidRDefault="00EF3F27" w:rsidP="006D1BC9">
      <w:pPr>
        <w:widowControl/>
        <w:jc w:val="center"/>
        <w:rPr>
          <w:rFonts w:eastAsiaTheme="minorHAnsi"/>
          <w:lang w:eastAsia="en-US"/>
        </w:rPr>
      </w:pPr>
    </w:p>
    <w:p w:rsidR="00EF3F27" w:rsidRPr="00EB48C5" w:rsidRDefault="00EF3F27" w:rsidP="006D1BC9">
      <w:pPr>
        <w:widowControl/>
        <w:jc w:val="center"/>
        <w:rPr>
          <w:rFonts w:eastAsiaTheme="minorHAnsi"/>
          <w:b/>
          <w:sz w:val="26"/>
          <w:szCs w:val="26"/>
          <w:lang w:eastAsia="en-US"/>
        </w:rPr>
      </w:pPr>
      <w:r w:rsidRPr="00EB48C5">
        <w:rPr>
          <w:rFonts w:eastAsiaTheme="minorHAnsi"/>
          <w:b/>
          <w:sz w:val="26"/>
          <w:szCs w:val="26"/>
          <w:lang w:eastAsia="en-US"/>
        </w:rPr>
        <w:t>ПОЛОЖЕНИЕ</w:t>
      </w:r>
    </w:p>
    <w:p w:rsidR="001F2FDE" w:rsidRPr="001F2FDE" w:rsidRDefault="00EF3F27" w:rsidP="006D1BC9">
      <w:pPr>
        <w:ind w:left="720"/>
        <w:jc w:val="center"/>
        <w:rPr>
          <w:b/>
          <w:sz w:val="26"/>
          <w:szCs w:val="26"/>
        </w:rPr>
      </w:pPr>
      <w:r w:rsidRPr="00EB48C5">
        <w:rPr>
          <w:rFonts w:eastAsiaTheme="minorHAnsi"/>
          <w:b/>
          <w:sz w:val="26"/>
          <w:szCs w:val="26"/>
          <w:lang w:eastAsia="en-US"/>
        </w:rPr>
        <w:t xml:space="preserve">о </w:t>
      </w:r>
      <w:r>
        <w:rPr>
          <w:rFonts w:eastAsiaTheme="minorHAnsi"/>
          <w:b/>
          <w:sz w:val="26"/>
          <w:szCs w:val="26"/>
          <w:lang w:eastAsia="en-US"/>
        </w:rPr>
        <w:t>промежуточной аттестации студентов</w:t>
      </w:r>
      <w:r w:rsidRPr="00EB48C5">
        <w:rPr>
          <w:rFonts w:eastAsiaTheme="minorHAnsi"/>
          <w:b/>
          <w:sz w:val="26"/>
          <w:szCs w:val="26"/>
          <w:lang w:eastAsia="en-US"/>
        </w:rPr>
        <w:t xml:space="preserve">в </w:t>
      </w:r>
      <w:r w:rsidR="001F2FDE" w:rsidRPr="001F2FDE">
        <w:rPr>
          <w:b/>
          <w:sz w:val="26"/>
          <w:szCs w:val="26"/>
        </w:rPr>
        <w:t>АН ПОО «Уральский промышленно-экономический техникум».</w:t>
      </w:r>
    </w:p>
    <w:p w:rsidR="001F2FDE" w:rsidRPr="000C77A2" w:rsidRDefault="001F2FDE" w:rsidP="006D1BC9">
      <w:pPr>
        <w:ind w:left="720"/>
        <w:jc w:val="center"/>
        <w:rPr>
          <w:b/>
          <w:sz w:val="26"/>
          <w:szCs w:val="26"/>
        </w:rPr>
      </w:pPr>
    </w:p>
    <w:p w:rsidR="00EF3F27" w:rsidRPr="00EB48C5" w:rsidRDefault="00EF3F27" w:rsidP="00EF3F27">
      <w:pPr>
        <w:widowControl/>
        <w:jc w:val="center"/>
        <w:rPr>
          <w:rFonts w:eastAsiaTheme="minorHAnsi"/>
          <w:sz w:val="26"/>
          <w:szCs w:val="26"/>
          <w:lang w:eastAsia="en-US"/>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951B40" w:rsidRDefault="006D1BC9" w:rsidP="006D1BC9">
      <w:pPr>
        <w:widowControl/>
        <w:autoSpaceDE/>
        <w:autoSpaceDN/>
        <w:adjustRightInd/>
        <w:spacing w:after="200" w:line="276" w:lineRule="auto"/>
        <w:jc w:val="center"/>
        <w:rPr>
          <w:sz w:val="26"/>
          <w:szCs w:val="26"/>
        </w:rPr>
        <w:sectPr w:rsidR="00951B40" w:rsidSect="00C902B9">
          <w:footerReference w:type="first" r:id="rId9"/>
          <w:pgSz w:w="11906" w:h="16838"/>
          <w:pgMar w:top="1134" w:right="567" w:bottom="1134" w:left="1701" w:header="720" w:footer="505" w:gutter="0"/>
          <w:cols w:space="720"/>
          <w:titlePg/>
          <w:docGrid w:linePitch="360"/>
        </w:sectPr>
      </w:pPr>
      <w:r>
        <w:rPr>
          <w:sz w:val="26"/>
          <w:szCs w:val="26"/>
        </w:rPr>
        <w:t>20</w:t>
      </w:r>
      <w:r w:rsidR="00377532">
        <w:rPr>
          <w:sz w:val="26"/>
          <w:szCs w:val="26"/>
        </w:rPr>
        <w:t>20</w:t>
      </w:r>
    </w:p>
    <w:p w:rsidR="006D1BC9" w:rsidRDefault="00C8489C">
      <w:pPr>
        <w:widowControl/>
        <w:autoSpaceDE/>
        <w:autoSpaceDN/>
        <w:adjustRightInd/>
        <w:spacing w:after="200" w:line="276" w:lineRule="auto"/>
        <w:rPr>
          <w:sz w:val="26"/>
          <w:szCs w:val="26"/>
        </w:rPr>
      </w:pPr>
      <w:r>
        <w:rPr>
          <w:noProof/>
          <w:sz w:val="26"/>
          <w:szCs w:val="26"/>
        </w:rPr>
        <w:lastRenderedPageBreak/>
        <w:drawing>
          <wp:inline distT="0" distB="0" distL="0" distR="0">
            <wp:extent cx="5953125" cy="1514475"/>
            <wp:effectExtent l="19050" t="0" r="9525" b="0"/>
            <wp:docPr id="3" name="Рисунок 2" descr="C:\Users\okomp\Desktop\Новая папка (3)\Положения на сайт (1)\Положения на сайт\Подписи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omp\Desktop\Новая папка (3)\Положения на сайт (1)\Положения на сайт\Подписи2 001.jpg"/>
                    <pic:cNvPicPr>
                      <a:picLocks noChangeAspect="1" noChangeArrowheads="1"/>
                    </pic:cNvPicPr>
                  </pic:nvPicPr>
                  <pic:blipFill>
                    <a:blip r:embed="rId10"/>
                    <a:srcRect/>
                    <a:stretch>
                      <a:fillRect/>
                    </a:stretch>
                  </pic:blipFill>
                  <pic:spPr bwMode="auto">
                    <a:xfrm>
                      <a:off x="0" y="0"/>
                      <a:ext cx="5953125" cy="1514475"/>
                    </a:xfrm>
                    <a:prstGeom prst="rect">
                      <a:avLst/>
                    </a:prstGeom>
                    <a:noFill/>
                    <a:ln w="9525">
                      <a:noFill/>
                      <a:miter lim="800000"/>
                      <a:headEnd/>
                      <a:tailEnd/>
                    </a:ln>
                  </pic:spPr>
                </pic:pic>
              </a:graphicData>
            </a:graphic>
          </wp:inline>
        </w:drawing>
      </w: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p>
    <w:p w:rsidR="006D1BC9" w:rsidRDefault="006D1BC9">
      <w:pPr>
        <w:widowControl/>
        <w:autoSpaceDE/>
        <w:autoSpaceDN/>
        <w:adjustRightInd/>
        <w:spacing w:after="200" w:line="276" w:lineRule="auto"/>
        <w:rPr>
          <w:sz w:val="26"/>
          <w:szCs w:val="26"/>
        </w:rPr>
      </w:pPr>
      <w:r>
        <w:rPr>
          <w:sz w:val="26"/>
          <w:szCs w:val="26"/>
        </w:rPr>
        <w:br w:type="page"/>
      </w:r>
    </w:p>
    <w:p w:rsidR="00EF3F27" w:rsidRPr="005B3EB4" w:rsidRDefault="001F2FDE" w:rsidP="001F2FDE">
      <w:pPr>
        <w:ind w:firstLine="709"/>
        <w:jc w:val="both"/>
        <w:rPr>
          <w:rStyle w:val="FontStyle91"/>
        </w:rPr>
      </w:pPr>
      <w:r w:rsidRPr="001F2FDE">
        <w:rPr>
          <w:sz w:val="26"/>
          <w:szCs w:val="26"/>
        </w:rPr>
        <w:lastRenderedPageBreak/>
        <w:t>АН ПОО «Уральский промышленно-экономический техникум»</w:t>
      </w:r>
      <w:r w:rsidR="00EF3F27" w:rsidRPr="001F2FDE">
        <w:rPr>
          <w:rFonts w:eastAsiaTheme="minorHAnsi"/>
          <w:sz w:val="26"/>
          <w:szCs w:val="26"/>
          <w:lang w:eastAsia="en-US"/>
        </w:rPr>
        <w:t xml:space="preserve">, именуемое в дальнейшем «техникум», на основании Федерального закона «Об образовании в Российской Федерации» от 29 декабря 2012г. № 273-ФЗ, </w:t>
      </w:r>
      <w:r w:rsidRPr="001F2FDE">
        <w:rPr>
          <w:sz w:val="26"/>
          <w:szCs w:val="26"/>
        </w:rPr>
        <w:t>Приказа Министерства образования и науки Российской Федерации от 14 июня 2013 г. N 464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377532" w:rsidRPr="00377532">
        <w:rPr>
          <w:rFonts w:eastAsia="Calibri"/>
          <w:sz w:val="26"/>
          <w:szCs w:val="26"/>
          <w:lang w:eastAsia="en-US"/>
        </w:rPr>
        <w:t>приказом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377532">
        <w:rPr>
          <w:rFonts w:eastAsia="Calibri"/>
          <w:sz w:val="26"/>
          <w:szCs w:val="26"/>
          <w:lang w:eastAsia="en-US"/>
        </w:rPr>
        <w:t xml:space="preserve">, </w:t>
      </w:r>
      <w:r w:rsidRPr="001F2FDE">
        <w:rPr>
          <w:rFonts w:eastAsia="Calibri"/>
          <w:sz w:val="26"/>
          <w:szCs w:val="26"/>
          <w:lang w:eastAsia="en-US"/>
        </w:rPr>
        <w:t>Устава АН ПОО «Уральский промышленно-экономический техникум»,</w:t>
      </w:r>
      <w:r w:rsidR="00A17602">
        <w:rPr>
          <w:rFonts w:eastAsia="Calibri"/>
          <w:sz w:val="26"/>
          <w:szCs w:val="26"/>
          <w:lang w:eastAsia="en-US"/>
        </w:rPr>
        <w:t>основных образовательных</w:t>
      </w:r>
      <w:r w:rsidRPr="001F2FDE">
        <w:rPr>
          <w:rFonts w:eastAsia="Calibri"/>
          <w:sz w:val="26"/>
          <w:szCs w:val="26"/>
          <w:lang w:eastAsia="en-US"/>
        </w:rPr>
        <w:t xml:space="preserve"> программ подготовки специалистов среднего звена  (далее ППС</w:t>
      </w:r>
      <w:r w:rsidR="00A17602">
        <w:rPr>
          <w:rFonts w:eastAsia="Calibri"/>
          <w:sz w:val="26"/>
          <w:szCs w:val="26"/>
          <w:lang w:eastAsia="en-US"/>
        </w:rPr>
        <w:t>С</w:t>
      </w:r>
      <w:r w:rsidRPr="001F2FDE">
        <w:rPr>
          <w:rFonts w:eastAsia="Calibri"/>
          <w:sz w:val="26"/>
          <w:szCs w:val="26"/>
          <w:lang w:eastAsia="en-US"/>
        </w:rPr>
        <w:t>З) и в их рамках, федеральных государственных образовательных стандартов СПО</w:t>
      </w:r>
      <w:r w:rsidR="00EF3F27" w:rsidRPr="001F2FDE">
        <w:rPr>
          <w:rFonts w:eastAsiaTheme="minorHAnsi"/>
          <w:sz w:val="26"/>
          <w:szCs w:val="26"/>
          <w:lang w:eastAsia="en-US"/>
        </w:rPr>
        <w:t>, для оценки уровня и качества освоения студентами умений и знаний и приобретения ими практического опыта, необходимых для формирования общих и профессиональных компетенцийпо специальности,</w:t>
      </w:r>
      <w:r w:rsidR="00EF3F27" w:rsidRPr="001F2FDE">
        <w:rPr>
          <w:rStyle w:val="FontStyle91"/>
        </w:rPr>
        <w:t>определяет порядок проведения и содержания промежуточной аттестации студентов, характеризует совокупность требований по всем ее видам, в том числе к содержанию, контрольно-оценочным средствам</w:t>
      </w:r>
      <w:r w:rsidR="00EF3F27" w:rsidRPr="005B3EB4">
        <w:rPr>
          <w:rStyle w:val="FontStyle91"/>
        </w:rPr>
        <w:t xml:space="preserve"> и технологии проведения.</w:t>
      </w:r>
    </w:p>
    <w:p w:rsidR="006D41AF" w:rsidRPr="00EF3F27" w:rsidRDefault="00876D12" w:rsidP="00EF3F27">
      <w:pPr>
        <w:pStyle w:val="Style4"/>
        <w:widowControl/>
        <w:spacing w:before="187" w:line="276" w:lineRule="auto"/>
        <w:ind w:left="3638"/>
        <w:jc w:val="left"/>
        <w:rPr>
          <w:rStyle w:val="FontStyle90"/>
        </w:rPr>
      </w:pPr>
      <w:r>
        <w:rPr>
          <w:rStyle w:val="FontStyle90"/>
        </w:rPr>
        <w:t>1</w:t>
      </w:r>
      <w:r w:rsidR="006D41AF" w:rsidRPr="00EF3F27">
        <w:rPr>
          <w:rStyle w:val="FontStyle90"/>
        </w:rPr>
        <w:t>. ОБЩИЕ ПОЛОЖЕНИЯ</w:t>
      </w:r>
    </w:p>
    <w:p w:rsidR="00876D12" w:rsidRDefault="00A501EC" w:rsidP="00A17602">
      <w:pPr>
        <w:pStyle w:val="Style24"/>
        <w:widowControl/>
        <w:numPr>
          <w:ilvl w:val="0"/>
          <w:numId w:val="1"/>
        </w:numPr>
        <w:tabs>
          <w:tab w:val="left" w:pos="1493"/>
        </w:tabs>
        <w:spacing w:before="374" w:line="22" w:lineRule="atLeast"/>
        <w:ind w:firstLine="883"/>
        <w:rPr>
          <w:rStyle w:val="FontStyle91"/>
        </w:rPr>
      </w:pPr>
      <w:r>
        <w:rPr>
          <w:rStyle w:val="FontStyle91"/>
        </w:rPr>
        <w:t>П</w:t>
      </w:r>
      <w:r w:rsidR="006D41AF" w:rsidRPr="00EF3F27">
        <w:rPr>
          <w:rStyle w:val="FontStyle91"/>
        </w:rPr>
        <w:t>ромежуточн</w:t>
      </w:r>
      <w:r>
        <w:rPr>
          <w:rStyle w:val="FontStyle91"/>
        </w:rPr>
        <w:t>аяаттестация</w:t>
      </w:r>
      <w:r w:rsidR="006D41AF" w:rsidRPr="00EF3F27">
        <w:rPr>
          <w:rStyle w:val="FontStyle91"/>
        </w:rPr>
        <w:t xml:space="preserve"> является обязательн</w:t>
      </w:r>
      <w:r>
        <w:rPr>
          <w:rStyle w:val="FontStyle91"/>
        </w:rPr>
        <w:t>ой</w:t>
      </w:r>
      <w:r w:rsidR="006D41AF" w:rsidRPr="00EF3F27">
        <w:rPr>
          <w:rStyle w:val="FontStyle91"/>
        </w:rPr>
        <w:t xml:space="preserve"> для каждого студента и предусматрива</w:t>
      </w:r>
      <w:r w:rsidR="0043767B">
        <w:rPr>
          <w:rStyle w:val="FontStyle91"/>
        </w:rPr>
        <w:t>е</w:t>
      </w:r>
      <w:r w:rsidR="006D41AF" w:rsidRPr="00EF3F27">
        <w:rPr>
          <w:rStyle w:val="FontStyle91"/>
        </w:rPr>
        <w:t xml:space="preserve">т решение следующих задач: оценка уровня освоения обучающимися учебных дисциплин и профессиональных модулей в рамках реализации </w:t>
      </w:r>
      <w:r w:rsidR="0043767B">
        <w:rPr>
          <w:rStyle w:val="FontStyle91"/>
        </w:rPr>
        <w:t>программы подготовки специалистов среднего звена</w:t>
      </w:r>
      <w:r w:rsidR="006D41AF" w:rsidRPr="00EF3F27">
        <w:rPr>
          <w:rStyle w:val="FontStyle91"/>
        </w:rPr>
        <w:t xml:space="preserve">; аттестация студентов на соответствие их персональных достижений поэтапным требованиям соответствующей </w:t>
      </w:r>
      <w:r w:rsidR="0043767B">
        <w:rPr>
          <w:rStyle w:val="FontStyle91"/>
        </w:rPr>
        <w:t>программы подготовки специалистов среднего звена</w:t>
      </w:r>
      <w:r w:rsidR="006D41AF" w:rsidRPr="00EF3F27">
        <w:rPr>
          <w:rStyle w:val="FontStyle91"/>
        </w:rPr>
        <w:t xml:space="preserve"> на основе использования современных контрольно-оценочных средств; организация самостоятельной работы студентов с учетом их индивидуальных способностей; поддержание постоянной обратной связи и принятие оптимальных решений в управлении качеством </w:t>
      </w:r>
      <w:r>
        <w:rPr>
          <w:rStyle w:val="FontStyle91"/>
        </w:rPr>
        <w:t>образования</w:t>
      </w:r>
      <w:r w:rsidR="006D41AF" w:rsidRPr="00EF3F27">
        <w:rPr>
          <w:rStyle w:val="FontStyle91"/>
        </w:rPr>
        <w:t>.</w:t>
      </w:r>
    </w:p>
    <w:p w:rsidR="00876D12" w:rsidRDefault="00876D12" w:rsidP="00A17602">
      <w:pPr>
        <w:pStyle w:val="Style24"/>
        <w:widowControl/>
        <w:numPr>
          <w:ilvl w:val="0"/>
          <w:numId w:val="1"/>
        </w:numPr>
        <w:tabs>
          <w:tab w:val="left" w:pos="1493"/>
        </w:tabs>
        <w:spacing w:line="22" w:lineRule="atLeast"/>
        <w:ind w:firstLine="885"/>
        <w:rPr>
          <w:rStyle w:val="FontStyle91"/>
        </w:rPr>
      </w:pPr>
      <w:r>
        <w:rPr>
          <w:rStyle w:val="FontStyle91"/>
        </w:rPr>
        <w:t xml:space="preserve">Формы промежуточной аттестации устанавливаются по каждой учебной дисциплине и междисциплинарному курсу учебным планом по специальности и могут быть следующих видов: экзамен по дисциплине или междисциплинарному курсу, дифференцированный зачет по дисциплине или междисциплинарному курсу, зачет по учебной или производственной практике, </w:t>
      </w:r>
      <w:r w:rsidR="00377532">
        <w:rPr>
          <w:rStyle w:val="FontStyle91"/>
        </w:rPr>
        <w:t xml:space="preserve">экзамен по профессиональному модулю, </w:t>
      </w:r>
      <w:r>
        <w:rPr>
          <w:rStyle w:val="FontStyle91"/>
        </w:rPr>
        <w:t>квалификационный экзамен по профессиональному модулю.</w:t>
      </w:r>
    </w:p>
    <w:p w:rsidR="0087039F" w:rsidRDefault="0087039F" w:rsidP="00A17602">
      <w:pPr>
        <w:pStyle w:val="Style24"/>
        <w:widowControl/>
        <w:numPr>
          <w:ilvl w:val="0"/>
          <w:numId w:val="1"/>
        </w:numPr>
        <w:tabs>
          <w:tab w:val="left" w:pos="1493"/>
        </w:tabs>
        <w:spacing w:line="22" w:lineRule="atLeast"/>
        <w:ind w:firstLine="885"/>
        <w:rPr>
          <w:rStyle w:val="FontStyle91"/>
        </w:rPr>
      </w:pPr>
      <w:r w:rsidRPr="00EF3F27">
        <w:rPr>
          <w:rStyle w:val="FontStyle91"/>
        </w:rPr>
        <w:t>Оценка качества подготовки студентов осуществляется</w:t>
      </w:r>
      <w:r w:rsidRPr="00EF3F27">
        <w:rPr>
          <w:rStyle w:val="FontStyle91"/>
        </w:rPr>
        <w:br/>
        <w:t>в двух основных направлениях: оценка уровня освоения дисциплин и оценка</w:t>
      </w:r>
      <w:r w:rsidRPr="00EF3F27">
        <w:rPr>
          <w:rStyle w:val="FontStyle91"/>
        </w:rPr>
        <w:br/>
        <w:t xml:space="preserve">компетенций студентов. Предметом оценивания </w:t>
      </w:r>
      <w:r>
        <w:rPr>
          <w:rStyle w:val="FontStyle91"/>
        </w:rPr>
        <w:t xml:space="preserve">по дисциплинам и междисциплинарным курсам </w:t>
      </w:r>
      <w:r w:rsidRPr="00EF3F27">
        <w:rPr>
          <w:rStyle w:val="FontStyle91"/>
        </w:rPr>
        <w:t>являются знания</w:t>
      </w:r>
      <w:r>
        <w:rPr>
          <w:rStyle w:val="FontStyle91"/>
        </w:rPr>
        <w:t xml:space="preserve"> и </w:t>
      </w:r>
      <w:r w:rsidRPr="00EF3F27">
        <w:rPr>
          <w:rStyle w:val="FontStyle91"/>
        </w:rPr>
        <w:t>умения</w:t>
      </w:r>
      <w:r>
        <w:rPr>
          <w:rStyle w:val="FontStyle91"/>
        </w:rPr>
        <w:t xml:space="preserve">, по учебной и производственной практике – </w:t>
      </w:r>
      <w:r w:rsidRPr="00EF3F27">
        <w:rPr>
          <w:rStyle w:val="FontStyle91"/>
        </w:rPr>
        <w:t>практический</w:t>
      </w:r>
      <w:r>
        <w:rPr>
          <w:rStyle w:val="FontStyle91"/>
        </w:rPr>
        <w:t xml:space="preserve"> опыт, а по профессиональным модулям – уровень сформированности общих и профессиональных компетенций </w:t>
      </w:r>
      <w:r w:rsidRPr="00EF3F27">
        <w:rPr>
          <w:rStyle w:val="FontStyle91"/>
        </w:rPr>
        <w:t>студентов.</w:t>
      </w:r>
    </w:p>
    <w:p w:rsidR="0087039F" w:rsidRPr="00EF3F27" w:rsidRDefault="0087039F" w:rsidP="00A17602">
      <w:pPr>
        <w:pStyle w:val="Style24"/>
        <w:widowControl/>
        <w:numPr>
          <w:ilvl w:val="0"/>
          <w:numId w:val="1"/>
        </w:numPr>
        <w:tabs>
          <w:tab w:val="left" w:pos="1493"/>
        </w:tabs>
        <w:spacing w:line="22" w:lineRule="atLeast"/>
        <w:ind w:firstLine="885"/>
        <w:rPr>
          <w:rStyle w:val="FontStyle91"/>
        </w:rPr>
      </w:pPr>
      <w:r w:rsidRPr="00EF3F27">
        <w:rPr>
          <w:rStyle w:val="FontStyle91"/>
        </w:rPr>
        <w:t xml:space="preserve">Программы промежуточной аттестациистудентов по </w:t>
      </w:r>
      <w:r>
        <w:rPr>
          <w:rStyle w:val="FontStyle91"/>
        </w:rPr>
        <w:t xml:space="preserve">учебным </w:t>
      </w:r>
      <w:r w:rsidRPr="00EF3F27">
        <w:rPr>
          <w:rStyle w:val="FontStyle91"/>
        </w:rPr>
        <w:t xml:space="preserve">дисциплинам и </w:t>
      </w:r>
      <w:r>
        <w:rPr>
          <w:rStyle w:val="FontStyle91"/>
        </w:rPr>
        <w:t xml:space="preserve">профессиональным модулям </w:t>
      </w:r>
      <w:r w:rsidRPr="00EF3F27">
        <w:rPr>
          <w:rStyle w:val="FontStyle91"/>
        </w:rPr>
        <w:t>максимально приближены к условиям их будущейпрофессиональной деятельности.</w:t>
      </w:r>
    </w:p>
    <w:p w:rsidR="006D41AF" w:rsidRPr="00EF3F27" w:rsidRDefault="006D41AF" w:rsidP="00A17602">
      <w:pPr>
        <w:pStyle w:val="Style24"/>
        <w:widowControl/>
        <w:numPr>
          <w:ilvl w:val="0"/>
          <w:numId w:val="1"/>
        </w:numPr>
        <w:tabs>
          <w:tab w:val="left" w:pos="1493"/>
        </w:tabs>
        <w:spacing w:line="22" w:lineRule="atLeast"/>
        <w:ind w:firstLine="883"/>
        <w:rPr>
          <w:rStyle w:val="FontStyle91"/>
        </w:rPr>
      </w:pPr>
      <w:r w:rsidRPr="00EF3F27">
        <w:rPr>
          <w:rStyle w:val="FontStyle91"/>
        </w:rPr>
        <w:lastRenderedPageBreak/>
        <w:t xml:space="preserve">Конкретные сроки проведения </w:t>
      </w:r>
      <w:r w:rsidR="00876D12">
        <w:rPr>
          <w:rStyle w:val="FontStyle91"/>
        </w:rPr>
        <w:t xml:space="preserve">промежуточной аттестации </w:t>
      </w:r>
      <w:r w:rsidR="00A501EC">
        <w:rPr>
          <w:rStyle w:val="FontStyle91"/>
        </w:rPr>
        <w:t>определяются</w:t>
      </w:r>
      <w:r w:rsidRPr="00EF3F27">
        <w:rPr>
          <w:rStyle w:val="FontStyle91"/>
        </w:rPr>
        <w:t xml:space="preserve"> учебны</w:t>
      </w:r>
      <w:r w:rsidR="00A501EC">
        <w:rPr>
          <w:rStyle w:val="FontStyle91"/>
        </w:rPr>
        <w:t>ми</w:t>
      </w:r>
      <w:r w:rsidRPr="00EF3F27">
        <w:rPr>
          <w:rStyle w:val="FontStyle91"/>
        </w:rPr>
        <w:t xml:space="preserve"> план</w:t>
      </w:r>
      <w:r w:rsidR="00A501EC">
        <w:rPr>
          <w:rStyle w:val="FontStyle91"/>
        </w:rPr>
        <w:t>ами</w:t>
      </w:r>
      <w:r w:rsidRPr="00EF3F27">
        <w:rPr>
          <w:rStyle w:val="FontStyle91"/>
        </w:rPr>
        <w:t xml:space="preserve"> и календарны</w:t>
      </w:r>
      <w:r w:rsidR="00A501EC">
        <w:rPr>
          <w:rStyle w:val="FontStyle91"/>
        </w:rPr>
        <w:t>ми</w:t>
      </w:r>
      <w:r w:rsidR="00A17602">
        <w:rPr>
          <w:rStyle w:val="FontStyle91"/>
        </w:rPr>
        <w:t xml:space="preserve">учебными </w:t>
      </w:r>
      <w:r w:rsidRPr="00EF3F27">
        <w:rPr>
          <w:rStyle w:val="FontStyle91"/>
        </w:rPr>
        <w:t>график</w:t>
      </w:r>
      <w:r w:rsidR="00A501EC">
        <w:rPr>
          <w:rStyle w:val="FontStyle91"/>
        </w:rPr>
        <w:t>ами</w:t>
      </w:r>
      <w:r w:rsidRPr="00EF3F27">
        <w:rPr>
          <w:rStyle w:val="FontStyle91"/>
        </w:rPr>
        <w:t xml:space="preserve"> и доводятся до сведения студентов в течение первых двух месяцев от начала обучения.</w:t>
      </w:r>
    </w:p>
    <w:p w:rsidR="00827BED" w:rsidRDefault="006D41AF" w:rsidP="00A17602">
      <w:pPr>
        <w:pStyle w:val="Style24"/>
        <w:widowControl/>
        <w:tabs>
          <w:tab w:val="left" w:pos="1416"/>
        </w:tabs>
        <w:spacing w:line="22" w:lineRule="atLeast"/>
        <w:ind w:firstLine="851"/>
        <w:rPr>
          <w:rStyle w:val="FontStyle91"/>
        </w:rPr>
      </w:pPr>
      <w:r w:rsidRPr="00EF3F27">
        <w:rPr>
          <w:rStyle w:val="FontStyle91"/>
        </w:rPr>
        <w:t>1.</w:t>
      </w:r>
      <w:r w:rsidR="0087039F">
        <w:rPr>
          <w:rStyle w:val="FontStyle91"/>
        </w:rPr>
        <w:t>6</w:t>
      </w:r>
      <w:r w:rsidRPr="00EF3F27">
        <w:rPr>
          <w:rStyle w:val="FontStyle91"/>
        </w:rPr>
        <w:t>.</w:t>
      </w:r>
      <w:r w:rsidRPr="00EF3F27">
        <w:rPr>
          <w:rStyle w:val="FontStyle91"/>
        </w:rPr>
        <w:tab/>
        <w:t xml:space="preserve">Для </w:t>
      </w:r>
      <w:r w:rsidR="00A501EC">
        <w:rPr>
          <w:rStyle w:val="FontStyle91"/>
        </w:rPr>
        <w:t xml:space="preserve">промежуточной аттестации </w:t>
      </w:r>
      <w:r w:rsidRPr="00EF3F27">
        <w:rPr>
          <w:rStyle w:val="FontStyle91"/>
        </w:rPr>
        <w:t>студентов на соответствие их</w:t>
      </w:r>
      <w:r w:rsidRPr="00EF3F27">
        <w:rPr>
          <w:rStyle w:val="FontStyle91"/>
        </w:rPr>
        <w:br/>
        <w:t xml:space="preserve">персональных достижений поэтапным требованиям соответствующей </w:t>
      </w:r>
      <w:r w:rsidR="001F2FDE" w:rsidRPr="001F2FDE">
        <w:rPr>
          <w:rFonts w:eastAsia="Calibri"/>
          <w:sz w:val="26"/>
          <w:szCs w:val="26"/>
          <w:lang w:eastAsia="en-US"/>
        </w:rPr>
        <w:t>программ подготовки специалистов среднего звена  (далее ППСЗ)</w:t>
      </w:r>
      <w:r w:rsidR="00827BED">
        <w:rPr>
          <w:rStyle w:val="FontStyle91"/>
        </w:rPr>
        <w:t xml:space="preserve">в соответствии с Положением о формировании фонда оценочных средств, для проведения текущего контроля успеваемости и промежуточной аттестации студентов </w:t>
      </w:r>
      <w:r w:rsidR="001F2FDE" w:rsidRPr="001F2FDE">
        <w:rPr>
          <w:sz w:val="26"/>
          <w:szCs w:val="26"/>
        </w:rPr>
        <w:t>АН ПОО «Уральский промышленно-экономический техникум»</w:t>
      </w:r>
      <w:r w:rsidRPr="00EF3F27">
        <w:rPr>
          <w:rStyle w:val="FontStyle91"/>
        </w:rPr>
        <w:t>создаются фонды контрольно-оценочных средств</w:t>
      </w:r>
      <w:r w:rsidR="00827BED">
        <w:rPr>
          <w:rStyle w:val="FontStyle91"/>
        </w:rPr>
        <w:t>.</w:t>
      </w:r>
    </w:p>
    <w:p w:rsidR="00A501EC" w:rsidRDefault="00827BED" w:rsidP="00A17602">
      <w:pPr>
        <w:pStyle w:val="Style24"/>
        <w:widowControl/>
        <w:tabs>
          <w:tab w:val="left" w:pos="1416"/>
        </w:tabs>
        <w:spacing w:line="22" w:lineRule="atLeast"/>
        <w:ind w:firstLine="851"/>
        <w:rPr>
          <w:rStyle w:val="FontStyle91"/>
        </w:rPr>
      </w:pPr>
      <w:r>
        <w:rPr>
          <w:rStyle w:val="FontStyle91"/>
        </w:rPr>
        <w:t>1.</w:t>
      </w:r>
      <w:r w:rsidR="0087039F">
        <w:rPr>
          <w:rStyle w:val="FontStyle91"/>
        </w:rPr>
        <w:t>7</w:t>
      </w:r>
      <w:r>
        <w:rPr>
          <w:rStyle w:val="FontStyle91"/>
        </w:rPr>
        <w:t>. Комплект контрольно-оценочных средств разрабатывается преподавателем</w:t>
      </w:r>
      <w:r w:rsidR="00876D12">
        <w:rPr>
          <w:rStyle w:val="FontStyle91"/>
        </w:rPr>
        <w:t xml:space="preserve"> или группой преподавателей</w:t>
      </w:r>
      <w:r>
        <w:rPr>
          <w:rStyle w:val="FontStyle91"/>
        </w:rPr>
        <w:t>,</w:t>
      </w:r>
      <w:r w:rsidR="00A501EC" w:rsidRPr="001011CC">
        <w:rPr>
          <w:rStyle w:val="FontStyle91"/>
        </w:rPr>
        <w:t xml:space="preserve"> согласовываются на заседани</w:t>
      </w:r>
      <w:r>
        <w:rPr>
          <w:rStyle w:val="FontStyle91"/>
        </w:rPr>
        <w:t>и</w:t>
      </w:r>
      <w:r w:rsidR="00A501EC" w:rsidRPr="001011CC">
        <w:rPr>
          <w:rStyle w:val="FontStyle91"/>
        </w:rPr>
        <w:t xml:space="preserve"> циклов</w:t>
      </w:r>
      <w:r>
        <w:rPr>
          <w:rStyle w:val="FontStyle91"/>
        </w:rPr>
        <w:t>ой</w:t>
      </w:r>
      <w:r w:rsidR="00A501EC" w:rsidRPr="001011CC">
        <w:rPr>
          <w:rStyle w:val="FontStyle91"/>
        </w:rPr>
        <w:t>комисси</w:t>
      </w:r>
      <w:r>
        <w:rPr>
          <w:rStyle w:val="FontStyle91"/>
        </w:rPr>
        <w:t xml:space="preserve">и и утверждается </w:t>
      </w:r>
      <w:r w:rsidR="0087039F">
        <w:rPr>
          <w:rStyle w:val="FontStyle91"/>
        </w:rPr>
        <w:t xml:space="preserve">в соответствии с Положением о формировании фонда оценочных средств, для проведения текущего контроля успеваемости и промежуточной аттестации студентов </w:t>
      </w:r>
      <w:r w:rsidR="001F2FDE" w:rsidRPr="001F2FDE">
        <w:rPr>
          <w:sz w:val="26"/>
          <w:szCs w:val="26"/>
        </w:rPr>
        <w:t>АН ПОО «Уральский промышленно-экономический техникум»</w:t>
      </w:r>
      <w:r w:rsidR="00A501EC" w:rsidRPr="001011CC">
        <w:rPr>
          <w:rStyle w:val="FontStyle91"/>
        </w:rPr>
        <w:t xml:space="preserve">не позднее, чем за </w:t>
      </w:r>
      <w:r w:rsidR="00212460">
        <w:rPr>
          <w:rStyle w:val="FontStyle91"/>
        </w:rPr>
        <w:t>месяц</w:t>
      </w:r>
      <w:r w:rsidR="00A501EC" w:rsidRPr="001011CC">
        <w:rPr>
          <w:rStyle w:val="FontStyle91"/>
        </w:rPr>
        <w:t xml:space="preserve"> до проведения </w:t>
      </w:r>
      <w:r w:rsidR="00A501EC">
        <w:rPr>
          <w:rStyle w:val="FontStyle91"/>
        </w:rPr>
        <w:t>соответствующе</w:t>
      </w:r>
      <w:r>
        <w:rPr>
          <w:rStyle w:val="FontStyle91"/>
        </w:rPr>
        <w:t>йаттестации</w:t>
      </w:r>
      <w:r w:rsidR="00A501EC" w:rsidRPr="001011CC">
        <w:rPr>
          <w:rStyle w:val="FontStyle91"/>
        </w:rPr>
        <w:t xml:space="preserve">. </w:t>
      </w:r>
    </w:p>
    <w:p w:rsidR="007E750C" w:rsidRDefault="007E750C" w:rsidP="00A17602">
      <w:pPr>
        <w:pStyle w:val="Style24"/>
        <w:widowControl/>
        <w:tabs>
          <w:tab w:val="left" w:pos="1416"/>
        </w:tabs>
        <w:spacing w:line="22" w:lineRule="atLeast"/>
        <w:ind w:firstLine="851"/>
        <w:rPr>
          <w:rStyle w:val="FontStyle91"/>
        </w:rPr>
      </w:pPr>
      <w:r>
        <w:rPr>
          <w:rStyle w:val="FontStyle91"/>
        </w:rPr>
        <w:t>1.</w:t>
      </w:r>
      <w:r w:rsidR="0087039F">
        <w:rPr>
          <w:rStyle w:val="FontStyle91"/>
        </w:rPr>
        <w:t>8</w:t>
      </w:r>
      <w:r>
        <w:rPr>
          <w:rStyle w:val="FontStyle91"/>
        </w:rPr>
        <w:t xml:space="preserve">. </w:t>
      </w:r>
      <w:r w:rsidR="0087039F">
        <w:rPr>
          <w:rStyle w:val="FontStyle91"/>
        </w:rPr>
        <w:t>При проведении промежуточной аттестации экзамены и зачеты по дисциплинам и междисциплинарным курсам принимаются тем преподавателем, который проводил занятия</w:t>
      </w:r>
      <w:r w:rsidR="00212460">
        <w:rPr>
          <w:rStyle w:val="FontStyle91"/>
        </w:rPr>
        <w:t xml:space="preserve"> по дисциплине</w:t>
      </w:r>
      <w:r w:rsidR="0087039F">
        <w:rPr>
          <w:rStyle w:val="FontStyle91"/>
        </w:rPr>
        <w:t>, для проведения к</w:t>
      </w:r>
      <w:r>
        <w:rPr>
          <w:rStyle w:val="FontStyle91"/>
        </w:rPr>
        <w:t>валификационн</w:t>
      </w:r>
      <w:r w:rsidR="0087039F">
        <w:rPr>
          <w:rStyle w:val="FontStyle91"/>
        </w:rPr>
        <w:t>ого</w:t>
      </w:r>
      <w:r>
        <w:rPr>
          <w:rStyle w:val="FontStyle91"/>
        </w:rPr>
        <w:t xml:space="preserve"> экзамен</w:t>
      </w:r>
      <w:r w:rsidR="0087039F">
        <w:rPr>
          <w:rStyle w:val="FontStyle91"/>
        </w:rPr>
        <w:t>а</w:t>
      </w:r>
      <w:r>
        <w:rPr>
          <w:rStyle w:val="FontStyle91"/>
        </w:rPr>
        <w:t xml:space="preserve"> по профессиональному модулю </w:t>
      </w:r>
      <w:r w:rsidR="0087039F">
        <w:rPr>
          <w:rStyle w:val="FontStyle91"/>
        </w:rPr>
        <w:t xml:space="preserve">создается </w:t>
      </w:r>
      <w:r w:rsidR="00A17602">
        <w:rPr>
          <w:rStyle w:val="FontStyle91"/>
        </w:rPr>
        <w:t>квалификационная</w:t>
      </w:r>
      <w:r w:rsidR="0087039F">
        <w:rPr>
          <w:rStyle w:val="FontStyle91"/>
        </w:rPr>
        <w:t xml:space="preserve"> комиссия.</w:t>
      </w:r>
    </w:p>
    <w:p w:rsidR="00A17602" w:rsidRPr="001011CC" w:rsidRDefault="00A17602" w:rsidP="00A17602">
      <w:pPr>
        <w:pStyle w:val="Style24"/>
        <w:widowControl/>
        <w:tabs>
          <w:tab w:val="left" w:pos="1416"/>
        </w:tabs>
        <w:spacing w:line="22" w:lineRule="atLeast"/>
        <w:ind w:firstLine="851"/>
        <w:rPr>
          <w:rStyle w:val="FontStyle91"/>
        </w:rPr>
      </w:pPr>
    </w:p>
    <w:p w:rsidR="0087039F" w:rsidRDefault="0087039F" w:rsidP="00A17602">
      <w:pPr>
        <w:pStyle w:val="Style4"/>
        <w:widowControl/>
        <w:spacing w:before="130" w:line="22" w:lineRule="atLeast"/>
        <w:ind w:firstLine="567"/>
        <w:rPr>
          <w:rStyle w:val="FontStyle90"/>
        </w:rPr>
      </w:pPr>
      <w:r w:rsidRPr="00EF3F27">
        <w:rPr>
          <w:rStyle w:val="FontStyle90"/>
        </w:rPr>
        <w:t xml:space="preserve">2. СОСТАВ </w:t>
      </w:r>
      <w:r w:rsidR="00A17602">
        <w:rPr>
          <w:rStyle w:val="FontStyle90"/>
        </w:rPr>
        <w:t>КВАЛИФИКАЦИОННОЙ</w:t>
      </w:r>
      <w:r w:rsidR="00377532">
        <w:rPr>
          <w:rStyle w:val="FontStyle90"/>
        </w:rPr>
        <w:t xml:space="preserve">(ЭКЗАМЕНАЦИОННОЙ) </w:t>
      </w:r>
      <w:r w:rsidRPr="00EF3F27">
        <w:rPr>
          <w:rStyle w:val="FontStyle90"/>
        </w:rPr>
        <w:t>КОМИССИИ И ЕЕ ФУНКЦИИ</w:t>
      </w:r>
    </w:p>
    <w:p w:rsidR="00A17602" w:rsidRDefault="00A17602" w:rsidP="00A17602">
      <w:pPr>
        <w:pStyle w:val="Style4"/>
        <w:widowControl/>
        <w:spacing w:before="130" w:line="22" w:lineRule="atLeast"/>
        <w:ind w:firstLine="567"/>
        <w:rPr>
          <w:rStyle w:val="FontStyle90"/>
        </w:rPr>
      </w:pPr>
    </w:p>
    <w:p w:rsidR="0087039F" w:rsidRPr="00EF3F27" w:rsidRDefault="00A17602" w:rsidP="00A17602">
      <w:pPr>
        <w:pStyle w:val="Style24"/>
        <w:widowControl/>
        <w:tabs>
          <w:tab w:val="left" w:pos="1440"/>
        </w:tabs>
        <w:spacing w:line="22" w:lineRule="atLeast"/>
        <w:ind w:firstLine="567"/>
        <w:rPr>
          <w:rStyle w:val="FontStyle91"/>
        </w:rPr>
      </w:pPr>
      <w:r>
        <w:rPr>
          <w:rStyle w:val="FontStyle91"/>
        </w:rPr>
        <w:t>Квалификационные</w:t>
      </w:r>
      <w:r w:rsidR="00377532">
        <w:rPr>
          <w:rStyle w:val="FontStyle91"/>
        </w:rPr>
        <w:t xml:space="preserve">(экзаменационные) </w:t>
      </w:r>
      <w:r w:rsidR="0087039F" w:rsidRPr="00EF3F27">
        <w:rPr>
          <w:rStyle w:val="FontStyle91"/>
        </w:rPr>
        <w:t>комисси</w:t>
      </w:r>
      <w:r w:rsidR="00963BBD">
        <w:rPr>
          <w:rStyle w:val="FontStyle91"/>
        </w:rPr>
        <w:t>и</w:t>
      </w:r>
      <w:r w:rsidR="00977E41">
        <w:rPr>
          <w:rStyle w:val="FontStyle91"/>
        </w:rPr>
        <w:t xml:space="preserve">для проведения </w:t>
      </w:r>
      <w:r w:rsidR="00377532">
        <w:rPr>
          <w:rStyle w:val="FontStyle91"/>
        </w:rPr>
        <w:t xml:space="preserve">экзаменов и </w:t>
      </w:r>
      <w:r w:rsidR="00977E41">
        <w:rPr>
          <w:rStyle w:val="FontStyle91"/>
        </w:rPr>
        <w:t>квалификационн</w:t>
      </w:r>
      <w:r w:rsidR="00963BBD">
        <w:rPr>
          <w:rStyle w:val="FontStyle91"/>
        </w:rPr>
        <w:t>ых</w:t>
      </w:r>
      <w:r w:rsidR="00977E41">
        <w:rPr>
          <w:rStyle w:val="FontStyle91"/>
        </w:rPr>
        <w:t xml:space="preserve"> экзамен</w:t>
      </w:r>
      <w:r w:rsidR="00963BBD">
        <w:rPr>
          <w:rStyle w:val="FontStyle91"/>
        </w:rPr>
        <w:t>ов по профессиональным</w:t>
      </w:r>
      <w:r w:rsidR="00977E41">
        <w:rPr>
          <w:rStyle w:val="FontStyle91"/>
        </w:rPr>
        <w:t xml:space="preserve"> модул</w:t>
      </w:r>
      <w:r w:rsidR="00963BBD">
        <w:rPr>
          <w:rStyle w:val="FontStyle91"/>
        </w:rPr>
        <w:t>ям</w:t>
      </w:r>
      <w:r w:rsidR="0087039F" w:rsidRPr="00EF3F27">
        <w:rPr>
          <w:rStyle w:val="FontStyle91"/>
        </w:rPr>
        <w:t>назнача</w:t>
      </w:r>
      <w:r w:rsidR="00963BBD">
        <w:rPr>
          <w:rStyle w:val="FontStyle91"/>
        </w:rPr>
        <w:t>ю</w:t>
      </w:r>
      <w:r w:rsidR="0087039F" w:rsidRPr="00EF3F27">
        <w:rPr>
          <w:rStyle w:val="FontStyle91"/>
        </w:rPr>
        <w:t>тся приказом директора образовательно</w:t>
      </w:r>
      <w:r w:rsidR="00963BBD">
        <w:rPr>
          <w:rStyle w:val="FontStyle91"/>
        </w:rPr>
        <w:t>йорганизации</w:t>
      </w:r>
      <w:r w:rsidR="0087039F" w:rsidRPr="00EF3F27">
        <w:rPr>
          <w:rStyle w:val="FontStyle91"/>
        </w:rPr>
        <w:t xml:space="preserve"> на учебный год, не позднее </w:t>
      </w:r>
      <w:r w:rsidR="003535F4">
        <w:rPr>
          <w:rStyle w:val="FontStyle91"/>
        </w:rPr>
        <w:t>30 сентября текущего учебного года</w:t>
      </w:r>
      <w:r w:rsidR="0087039F" w:rsidRPr="00EF3F27">
        <w:rPr>
          <w:rStyle w:val="FontStyle91"/>
        </w:rPr>
        <w:t>.</w:t>
      </w:r>
    </w:p>
    <w:p w:rsidR="0087039F" w:rsidRDefault="00963BBD" w:rsidP="00A17602">
      <w:pPr>
        <w:pStyle w:val="Style24"/>
        <w:widowControl/>
        <w:tabs>
          <w:tab w:val="left" w:pos="1440"/>
        </w:tabs>
        <w:spacing w:line="22" w:lineRule="atLeast"/>
        <w:ind w:firstLine="567"/>
        <w:rPr>
          <w:rStyle w:val="FontStyle91"/>
        </w:rPr>
      </w:pPr>
      <w:r w:rsidRPr="00EF3F27">
        <w:rPr>
          <w:rStyle w:val="FontStyle91"/>
        </w:rPr>
        <w:t xml:space="preserve">В качестве </w:t>
      </w:r>
      <w:r>
        <w:rPr>
          <w:rStyle w:val="FontStyle91"/>
        </w:rPr>
        <w:t>п</w:t>
      </w:r>
      <w:r w:rsidRPr="00EF3F27">
        <w:rPr>
          <w:rStyle w:val="FontStyle91"/>
        </w:rPr>
        <w:t>редседател</w:t>
      </w:r>
      <w:r>
        <w:rPr>
          <w:rStyle w:val="FontStyle91"/>
        </w:rPr>
        <w:t>я</w:t>
      </w:r>
      <w:r w:rsidRPr="00EF3F27">
        <w:rPr>
          <w:rStyle w:val="FontStyle91"/>
        </w:rPr>
        <w:t xml:space="preserve"> комисси</w:t>
      </w:r>
      <w:r>
        <w:rPr>
          <w:rStyle w:val="FontStyle91"/>
        </w:rPr>
        <w:t>и</w:t>
      </w:r>
      <w:r w:rsidRPr="00EF3F27">
        <w:rPr>
          <w:rStyle w:val="FontStyle91"/>
        </w:rPr>
        <w:t xml:space="preserve"> привлекаются </w:t>
      </w:r>
      <w:r>
        <w:rPr>
          <w:rStyle w:val="FontStyle91"/>
        </w:rPr>
        <w:t xml:space="preserve">представители </w:t>
      </w:r>
      <w:r w:rsidRPr="00EF3F27">
        <w:rPr>
          <w:rStyle w:val="FontStyle91"/>
        </w:rPr>
        <w:t>работодател</w:t>
      </w:r>
      <w:r>
        <w:rPr>
          <w:rStyle w:val="FontStyle91"/>
        </w:rPr>
        <w:t>я.Заместител</w:t>
      </w:r>
      <w:r w:rsidR="00BA0605">
        <w:rPr>
          <w:rStyle w:val="FontStyle91"/>
        </w:rPr>
        <w:t xml:space="preserve">ем председателя комиссии </w:t>
      </w:r>
      <w:r w:rsidR="0087039F" w:rsidRPr="00EF3F27">
        <w:rPr>
          <w:rStyle w:val="FontStyle91"/>
        </w:rPr>
        <w:t>мо</w:t>
      </w:r>
      <w:r w:rsidR="00977E41">
        <w:rPr>
          <w:rStyle w:val="FontStyle91"/>
        </w:rPr>
        <w:t>же</w:t>
      </w:r>
      <w:r w:rsidR="0087039F" w:rsidRPr="00EF3F27">
        <w:rPr>
          <w:rStyle w:val="FontStyle91"/>
        </w:rPr>
        <w:t>т быть директор</w:t>
      </w:r>
      <w:r w:rsidR="00977E41">
        <w:rPr>
          <w:rStyle w:val="FontStyle91"/>
        </w:rPr>
        <w:t xml:space="preserve"> техникума или </w:t>
      </w:r>
      <w:r w:rsidR="0087039F" w:rsidRPr="00EF3F27">
        <w:rPr>
          <w:rStyle w:val="FontStyle91"/>
        </w:rPr>
        <w:t xml:space="preserve"> заместитель директора по учебно</w:t>
      </w:r>
      <w:r w:rsidR="00977E41">
        <w:rPr>
          <w:rStyle w:val="FontStyle91"/>
        </w:rPr>
        <w:t>й работе</w:t>
      </w:r>
      <w:r w:rsidR="0087039F" w:rsidRPr="00EF3F27">
        <w:rPr>
          <w:rStyle w:val="FontStyle91"/>
        </w:rPr>
        <w:t>. В состав комиссии включаются преподаватели профессионального цикл</w:t>
      </w:r>
      <w:r w:rsidR="00977E41">
        <w:rPr>
          <w:rStyle w:val="FontStyle91"/>
        </w:rPr>
        <w:t>а</w:t>
      </w:r>
      <w:r w:rsidR="0087039F" w:rsidRPr="00EF3F27">
        <w:rPr>
          <w:rStyle w:val="FontStyle91"/>
        </w:rPr>
        <w:t>. По професси</w:t>
      </w:r>
      <w:r w:rsidR="00977E41">
        <w:rPr>
          <w:rStyle w:val="FontStyle91"/>
        </w:rPr>
        <w:t>ональным модулям</w:t>
      </w:r>
      <w:r w:rsidR="0087039F" w:rsidRPr="00EF3F27">
        <w:rPr>
          <w:rStyle w:val="FontStyle91"/>
        </w:rPr>
        <w:t>, подконтрольным органам технических инспекций-представителисоответствующих организаций и ведомств.</w:t>
      </w:r>
    </w:p>
    <w:p w:rsidR="00A17602" w:rsidRDefault="00A17602" w:rsidP="00A17602">
      <w:pPr>
        <w:pStyle w:val="Style24"/>
        <w:widowControl/>
        <w:tabs>
          <w:tab w:val="left" w:pos="1440"/>
        </w:tabs>
        <w:spacing w:line="22" w:lineRule="atLeast"/>
        <w:ind w:firstLine="567"/>
        <w:rPr>
          <w:rStyle w:val="FontStyle91"/>
        </w:rPr>
      </w:pPr>
    </w:p>
    <w:p w:rsidR="006D41AF" w:rsidRDefault="0023168B" w:rsidP="00A17602">
      <w:pPr>
        <w:pStyle w:val="Style4"/>
        <w:widowControl/>
        <w:spacing w:before="182" w:line="22" w:lineRule="atLeast"/>
        <w:ind w:firstLine="567"/>
        <w:rPr>
          <w:rStyle w:val="FontStyle90"/>
        </w:rPr>
      </w:pPr>
      <w:r>
        <w:rPr>
          <w:rStyle w:val="FontStyle90"/>
        </w:rPr>
        <w:t>3</w:t>
      </w:r>
      <w:r w:rsidR="006D41AF" w:rsidRPr="00EF3F27">
        <w:rPr>
          <w:rStyle w:val="FontStyle90"/>
        </w:rPr>
        <w:t>.</w:t>
      </w:r>
      <w:r w:rsidR="00E0365E">
        <w:rPr>
          <w:rStyle w:val="FontStyle90"/>
        </w:rPr>
        <w:t xml:space="preserve"> ПОДГОТОВКА</w:t>
      </w:r>
      <w:r w:rsidR="006D41AF" w:rsidRPr="00EF3F27">
        <w:rPr>
          <w:rStyle w:val="FontStyle90"/>
        </w:rPr>
        <w:t xml:space="preserve"> ПРОМЕЖУТОЧНОЙАТТЕСТАЦИИ</w:t>
      </w:r>
    </w:p>
    <w:p w:rsidR="00A17602" w:rsidRDefault="00A17602" w:rsidP="00A17602">
      <w:pPr>
        <w:pStyle w:val="Style4"/>
        <w:widowControl/>
        <w:spacing w:before="182" w:line="22" w:lineRule="atLeast"/>
        <w:ind w:firstLine="567"/>
        <w:rPr>
          <w:rStyle w:val="FontStyle90"/>
        </w:rPr>
      </w:pPr>
    </w:p>
    <w:p w:rsidR="009D6665" w:rsidRPr="009D6665" w:rsidRDefault="0023168B" w:rsidP="009D6665">
      <w:pPr>
        <w:pStyle w:val="Style31"/>
        <w:widowControl/>
        <w:spacing w:line="22" w:lineRule="atLeast"/>
        <w:ind w:firstLine="567"/>
        <w:rPr>
          <w:rStyle w:val="FontStyle91"/>
        </w:rPr>
      </w:pPr>
      <w:r>
        <w:rPr>
          <w:rStyle w:val="FontStyle91"/>
        </w:rPr>
        <w:t xml:space="preserve">3.1. </w:t>
      </w:r>
      <w:r w:rsidR="009D6665" w:rsidRPr="009D6665">
        <w:rPr>
          <w:rStyle w:val="FontStyle91"/>
        </w:rPr>
        <w:t>Формами промежуточной аттестации являются зачет и экзамен. Формами проведения зачета и экзамена могут являться:</w:t>
      </w:r>
    </w:p>
    <w:p w:rsidR="009D6665" w:rsidRPr="009D6665" w:rsidRDefault="009D6665" w:rsidP="009D6665">
      <w:pPr>
        <w:pStyle w:val="Style31"/>
        <w:widowControl/>
        <w:numPr>
          <w:ilvl w:val="0"/>
          <w:numId w:val="11"/>
        </w:numPr>
        <w:spacing w:line="22" w:lineRule="atLeast"/>
        <w:ind w:left="993"/>
        <w:rPr>
          <w:rStyle w:val="FontStyle91"/>
        </w:rPr>
      </w:pPr>
      <w:r w:rsidRPr="009D6665">
        <w:rPr>
          <w:rStyle w:val="FontStyle91"/>
        </w:rPr>
        <w:t>письменная проверка, содержащая письменный ответ обучающегося на один или систему вопросов (заданий);</w:t>
      </w:r>
    </w:p>
    <w:p w:rsidR="009D6665" w:rsidRPr="009D6665" w:rsidRDefault="009D6665" w:rsidP="009D6665">
      <w:pPr>
        <w:pStyle w:val="Style31"/>
        <w:widowControl/>
        <w:numPr>
          <w:ilvl w:val="0"/>
          <w:numId w:val="11"/>
        </w:numPr>
        <w:spacing w:line="22" w:lineRule="atLeast"/>
        <w:ind w:left="993"/>
        <w:rPr>
          <w:rStyle w:val="FontStyle91"/>
        </w:rPr>
      </w:pPr>
      <w:r w:rsidRPr="009D6665">
        <w:rPr>
          <w:rStyle w:val="FontStyle91"/>
        </w:rPr>
        <w:t>устная проверка, предполагающая устный ответ обучающегося на один или систему вопросов;</w:t>
      </w:r>
    </w:p>
    <w:p w:rsidR="009D6665" w:rsidRPr="009D6665" w:rsidRDefault="009D6665" w:rsidP="009D6665">
      <w:pPr>
        <w:pStyle w:val="Style31"/>
        <w:widowControl/>
        <w:numPr>
          <w:ilvl w:val="0"/>
          <w:numId w:val="11"/>
        </w:numPr>
        <w:spacing w:line="22" w:lineRule="atLeast"/>
        <w:ind w:left="993"/>
        <w:rPr>
          <w:rStyle w:val="FontStyle91"/>
        </w:rPr>
      </w:pPr>
      <w:r w:rsidRPr="009D6665">
        <w:rPr>
          <w:rStyle w:val="FontStyle91"/>
        </w:rPr>
        <w:t>комбинированная проверка, построенная на сочетании письменных и устных форм проверок;</w:t>
      </w:r>
    </w:p>
    <w:p w:rsidR="009D6665" w:rsidRDefault="009D6665" w:rsidP="009D6665">
      <w:pPr>
        <w:pStyle w:val="Style31"/>
        <w:widowControl/>
        <w:numPr>
          <w:ilvl w:val="0"/>
          <w:numId w:val="11"/>
        </w:numPr>
        <w:spacing w:line="22" w:lineRule="atLeast"/>
        <w:ind w:left="993"/>
        <w:rPr>
          <w:rStyle w:val="FontStyle91"/>
        </w:rPr>
      </w:pPr>
      <w:r w:rsidRPr="009D6665">
        <w:rPr>
          <w:rStyle w:val="FontStyle91"/>
        </w:rPr>
        <w:lastRenderedPageBreak/>
        <w:t>публичная защита работы, проекта и т.п.</w:t>
      </w:r>
    </w:p>
    <w:p w:rsidR="006D41AF" w:rsidRPr="00EF3F27" w:rsidRDefault="009D6665" w:rsidP="00A17602">
      <w:pPr>
        <w:pStyle w:val="Style31"/>
        <w:widowControl/>
        <w:spacing w:line="22" w:lineRule="atLeast"/>
        <w:ind w:firstLine="567"/>
        <w:rPr>
          <w:rStyle w:val="FontStyle91"/>
        </w:rPr>
      </w:pPr>
      <w:r>
        <w:rPr>
          <w:rStyle w:val="FontStyle91"/>
        </w:rPr>
        <w:t xml:space="preserve">3.2. </w:t>
      </w:r>
      <w:r w:rsidR="00212460">
        <w:rPr>
          <w:rStyle w:val="FontStyle91"/>
        </w:rPr>
        <w:t>С</w:t>
      </w:r>
      <w:r w:rsidR="006D41AF" w:rsidRPr="00EF3F27">
        <w:rPr>
          <w:rStyle w:val="FontStyle91"/>
        </w:rPr>
        <w:t xml:space="preserve">одержание </w:t>
      </w:r>
      <w:r w:rsidR="00A17602">
        <w:rPr>
          <w:rStyle w:val="FontStyle91"/>
        </w:rPr>
        <w:t>контрольно-оценочных средств</w:t>
      </w:r>
      <w:r w:rsidR="006D41AF" w:rsidRPr="00EF3F27">
        <w:rPr>
          <w:rStyle w:val="FontStyle91"/>
        </w:rPr>
        <w:t xml:space="preserve"> разрабатываются:</w:t>
      </w:r>
    </w:p>
    <w:p w:rsidR="006D41AF" w:rsidRPr="00EF3F27" w:rsidRDefault="00212460" w:rsidP="00A17602">
      <w:pPr>
        <w:pStyle w:val="Style24"/>
        <w:widowControl/>
        <w:tabs>
          <w:tab w:val="left" w:pos="1426"/>
        </w:tabs>
        <w:spacing w:before="24" w:line="22" w:lineRule="atLeast"/>
        <w:ind w:firstLine="993"/>
        <w:rPr>
          <w:rStyle w:val="FontStyle91"/>
        </w:rPr>
      </w:pPr>
      <w:r>
        <w:rPr>
          <w:rStyle w:val="FontStyle91"/>
        </w:rPr>
        <w:t xml:space="preserve">- </w:t>
      </w:r>
      <w:r w:rsidR="006D41AF" w:rsidRPr="00EF3F27">
        <w:rPr>
          <w:rStyle w:val="FontStyle91"/>
        </w:rPr>
        <w:t xml:space="preserve">при проведении </w:t>
      </w:r>
      <w:r>
        <w:rPr>
          <w:rStyle w:val="FontStyle91"/>
        </w:rPr>
        <w:t xml:space="preserve">экзамена или </w:t>
      </w:r>
      <w:r w:rsidR="006D41AF" w:rsidRPr="00EF3F27">
        <w:rPr>
          <w:rStyle w:val="FontStyle91"/>
        </w:rPr>
        <w:t>дифференцированного зачета по дисциплине, междисциплинарному курсу - образовательн</w:t>
      </w:r>
      <w:r w:rsidR="00A17602">
        <w:rPr>
          <w:rStyle w:val="FontStyle91"/>
        </w:rPr>
        <w:t>ойорганизацией</w:t>
      </w:r>
      <w:r w:rsidR="006D41AF" w:rsidRPr="00EF3F27">
        <w:rPr>
          <w:rStyle w:val="FontStyle91"/>
        </w:rPr>
        <w:t>;</w:t>
      </w:r>
    </w:p>
    <w:p w:rsidR="006D41AF" w:rsidRPr="00EF3F27" w:rsidRDefault="00212460" w:rsidP="00A17602">
      <w:pPr>
        <w:pStyle w:val="Style24"/>
        <w:widowControl/>
        <w:tabs>
          <w:tab w:val="left" w:pos="1426"/>
        </w:tabs>
        <w:spacing w:before="14" w:line="22" w:lineRule="atLeast"/>
        <w:ind w:firstLine="993"/>
        <w:rPr>
          <w:rStyle w:val="FontStyle91"/>
        </w:rPr>
      </w:pPr>
      <w:r>
        <w:rPr>
          <w:rStyle w:val="FontStyle91"/>
        </w:rPr>
        <w:t xml:space="preserve">- </w:t>
      </w:r>
      <w:r w:rsidR="006D41AF" w:rsidRPr="00EF3F27">
        <w:rPr>
          <w:rStyle w:val="FontStyle91"/>
        </w:rPr>
        <w:t>при проведении зачета</w:t>
      </w:r>
      <w:r>
        <w:rPr>
          <w:rStyle w:val="FontStyle91"/>
        </w:rPr>
        <w:t>,</w:t>
      </w:r>
      <w:r w:rsidR="006D41AF" w:rsidRPr="00EF3F27">
        <w:rPr>
          <w:rStyle w:val="FontStyle91"/>
        </w:rPr>
        <w:t xml:space="preserve"> дифференцированного зачета по учебной </w:t>
      </w:r>
      <w:r>
        <w:rPr>
          <w:rStyle w:val="FontStyle91"/>
        </w:rPr>
        <w:t xml:space="preserve">и </w:t>
      </w:r>
      <w:r w:rsidR="006D41AF" w:rsidRPr="00EF3F27">
        <w:rPr>
          <w:rStyle w:val="FontStyle91"/>
        </w:rPr>
        <w:t>производственной практике - совместно образовательн</w:t>
      </w:r>
      <w:r w:rsidR="00A17602">
        <w:rPr>
          <w:rStyle w:val="FontStyle91"/>
        </w:rPr>
        <w:t>ойорганизацией</w:t>
      </w:r>
      <w:r w:rsidR="006D41AF" w:rsidRPr="00EF3F27">
        <w:rPr>
          <w:rStyle w:val="FontStyle91"/>
        </w:rPr>
        <w:t xml:space="preserve"> и работодателем, при ведущей роли последнего;</w:t>
      </w:r>
    </w:p>
    <w:p w:rsidR="00A17602" w:rsidRPr="00EF3F27" w:rsidRDefault="00212460" w:rsidP="00A17602">
      <w:pPr>
        <w:pStyle w:val="Style24"/>
        <w:widowControl/>
        <w:tabs>
          <w:tab w:val="left" w:pos="1426"/>
        </w:tabs>
        <w:spacing w:before="14" w:line="22" w:lineRule="atLeast"/>
        <w:ind w:firstLine="993"/>
        <w:rPr>
          <w:rStyle w:val="FontStyle91"/>
        </w:rPr>
      </w:pPr>
      <w:r>
        <w:rPr>
          <w:rStyle w:val="FontStyle91"/>
        </w:rPr>
        <w:t xml:space="preserve">- </w:t>
      </w:r>
      <w:r w:rsidR="006D41AF" w:rsidRPr="00EF3F27">
        <w:rPr>
          <w:rStyle w:val="FontStyle91"/>
        </w:rPr>
        <w:t xml:space="preserve">при проведении </w:t>
      </w:r>
      <w:r w:rsidR="009D6665">
        <w:rPr>
          <w:rStyle w:val="FontStyle91"/>
        </w:rPr>
        <w:t xml:space="preserve">экзамена и </w:t>
      </w:r>
      <w:r w:rsidR="006D41AF" w:rsidRPr="00EF3F27">
        <w:rPr>
          <w:rStyle w:val="FontStyle91"/>
        </w:rPr>
        <w:t>квалификационного экзамена по профессиональному модулю - совместно образовательн</w:t>
      </w:r>
      <w:r w:rsidR="00A17602">
        <w:rPr>
          <w:rStyle w:val="FontStyle91"/>
        </w:rPr>
        <w:t>ойорганизацией</w:t>
      </w:r>
      <w:r w:rsidR="006D41AF" w:rsidRPr="00EF3F27">
        <w:rPr>
          <w:rStyle w:val="FontStyle91"/>
        </w:rPr>
        <w:t xml:space="preserve"> и </w:t>
      </w:r>
      <w:r w:rsidR="00A17602" w:rsidRPr="00EF3F27">
        <w:rPr>
          <w:rStyle w:val="FontStyle91"/>
        </w:rPr>
        <w:t>работодателем, при ведущей роли последнего</w:t>
      </w:r>
      <w:r w:rsidR="00A17602">
        <w:rPr>
          <w:rStyle w:val="FontStyle91"/>
        </w:rPr>
        <w:t>.</w:t>
      </w:r>
    </w:p>
    <w:p w:rsidR="00852BDB" w:rsidRPr="00EF3F27" w:rsidRDefault="00852BDB" w:rsidP="00A17602">
      <w:pPr>
        <w:pStyle w:val="Style24"/>
        <w:widowControl/>
        <w:tabs>
          <w:tab w:val="left" w:pos="1426"/>
        </w:tabs>
        <w:spacing w:before="10" w:line="22" w:lineRule="atLeast"/>
        <w:ind w:firstLine="567"/>
        <w:rPr>
          <w:rStyle w:val="FontStyle91"/>
        </w:rPr>
      </w:pPr>
      <w:r>
        <w:rPr>
          <w:rStyle w:val="FontStyle91"/>
        </w:rPr>
        <w:t>3.</w:t>
      </w:r>
      <w:r w:rsidR="009D6665">
        <w:rPr>
          <w:rStyle w:val="FontStyle91"/>
        </w:rPr>
        <w:t>3</w:t>
      </w:r>
      <w:r>
        <w:rPr>
          <w:rStyle w:val="FontStyle91"/>
        </w:rPr>
        <w:t>. Зачет и дифференцированный зачет по дисциплине или междисциплинарному курсу проводится на последнем занятии по соответствующей дисциплине</w:t>
      </w:r>
      <w:r w:rsidR="00A17602">
        <w:rPr>
          <w:rStyle w:val="FontStyle91"/>
        </w:rPr>
        <w:t xml:space="preserve"> или междисциплинарному курсу</w:t>
      </w:r>
      <w:r>
        <w:rPr>
          <w:rStyle w:val="FontStyle91"/>
        </w:rPr>
        <w:t>.</w:t>
      </w:r>
    </w:p>
    <w:p w:rsidR="006D41AF" w:rsidRPr="00EF3F27" w:rsidRDefault="00212460" w:rsidP="00A17602">
      <w:pPr>
        <w:pStyle w:val="Style24"/>
        <w:widowControl/>
        <w:tabs>
          <w:tab w:val="left" w:pos="1416"/>
        </w:tabs>
        <w:spacing w:before="67" w:line="22" w:lineRule="atLeast"/>
        <w:ind w:firstLine="567"/>
        <w:rPr>
          <w:rStyle w:val="FontStyle91"/>
        </w:rPr>
      </w:pPr>
      <w:r>
        <w:rPr>
          <w:rStyle w:val="FontStyle91"/>
        </w:rPr>
        <w:t>3.</w:t>
      </w:r>
      <w:r w:rsidR="009D6665">
        <w:rPr>
          <w:rStyle w:val="FontStyle91"/>
        </w:rPr>
        <w:t>4</w:t>
      </w:r>
      <w:r>
        <w:rPr>
          <w:rStyle w:val="FontStyle91"/>
        </w:rPr>
        <w:t xml:space="preserve">. </w:t>
      </w:r>
      <w:r w:rsidR="006D41AF" w:rsidRPr="00EF3F27">
        <w:rPr>
          <w:rStyle w:val="FontStyle91"/>
        </w:rPr>
        <w:t>Для подготовки к экзамену могут проводиться консультации по экзаменационным вопросам за счет общего бюджета времени, отведенного на консультации.</w:t>
      </w:r>
    </w:p>
    <w:p w:rsidR="006D41AF" w:rsidRPr="00EF3F27" w:rsidRDefault="00212460" w:rsidP="00A17602">
      <w:pPr>
        <w:pStyle w:val="Style24"/>
        <w:widowControl/>
        <w:tabs>
          <w:tab w:val="left" w:pos="1416"/>
        </w:tabs>
        <w:spacing w:line="22" w:lineRule="atLeast"/>
        <w:ind w:firstLine="567"/>
        <w:rPr>
          <w:rStyle w:val="FontStyle91"/>
        </w:rPr>
      </w:pPr>
      <w:r>
        <w:rPr>
          <w:rStyle w:val="FontStyle91"/>
        </w:rPr>
        <w:t>3.</w:t>
      </w:r>
      <w:r w:rsidR="009D6665">
        <w:rPr>
          <w:rStyle w:val="FontStyle91"/>
        </w:rPr>
        <w:t>5</w:t>
      </w:r>
      <w:r>
        <w:rPr>
          <w:rStyle w:val="FontStyle91"/>
        </w:rPr>
        <w:t xml:space="preserve">. </w:t>
      </w:r>
      <w:r w:rsidR="006D41AF" w:rsidRPr="00EF3F27">
        <w:rPr>
          <w:rStyle w:val="FontStyle91"/>
        </w:rPr>
        <w:t xml:space="preserve">Расписание консультаций и экзаменов составляется заведующим </w:t>
      </w:r>
      <w:r w:rsidR="00094FFB">
        <w:rPr>
          <w:rStyle w:val="FontStyle91"/>
        </w:rPr>
        <w:t>отделением</w:t>
      </w:r>
      <w:r w:rsidR="006D41AF" w:rsidRPr="00EF3F27">
        <w:rPr>
          <w:rStyle w:val="FontStyle91"/>
        </w:rPr>
        <w:t>, утверждается директором образовательно</w:t>
      </w:r>
      <w:r w:rsidR="00A17602">
        <w:rPr>
          <w:rStyle w:val="FontStyle91"/>
        </w:rPr>
        <w:t>йорганизации</w:t>
      </w:r>
      <w:r w:rsidR="00E73D83">
        <w:rPr>
          <w:rStyle w:val="FontStyle91"/>
        </w:rPr>
        <w:t xml:space="preserve"> или заместителем директора по учебной работе</w:t>
      </w:r>
      <w:r w:rsidR="006D41AF" w:rsidRPr="00EF3F27">
        <w:rPr>
          <w:rStyle w:val="FontStyle91"/>
        </w:rPr>
        <w:t xml:space="preserve"> и доводится до сведения студентов и преподавателей не позднее, чем за две недели до начала экзаменов.</w:t>
      </w:r>
    </w:p>
    <w:p w:rsidR="006D41AF" w:rsidRPr="00EF3F27" w:rsidRDefault="00212460" w:rsidP="00A17602">
      <w:pPr>
        <w:pStyle w:val="Style24"/>
        <w:widowControl/>
        <w:tabs>
          <w:tab w:val="left" w:pos="1416"/>
        </w:tabs>
        <w:spacing w:line="22" w:lineRule="atLeast"/>
        <w:ind w:firstLine="567"/>
        <w:rPr>
          <w:rStyle w:val="FontStyle91"/>
        </w:rPr>
      </w:pPr>
      <w:r>
        <w:rPr>
          <w:rStyle w:val="FontStyle91"/>
        </w:rPr>
        <w:t>3.</w:t>
      </w:r>
      <w:r w:rsidR="009D6665">
        <w:rPr>
          <w:rStyle w:val="FontStyle91"/>
        </w:rPr>
        <w:t>6</w:t>
      </w:r>
      <w:r>
        <w:rPr>
          <w:rStyle w:val="FontStyle91"/>
        </w:rPr>
        <w:t xml:space="preserve">. </w:t>
      </w:r>
      <w:r w:rsidR="006D41AF" w:rsidRPr="00EF3F27">
        <w:rPr>
          <w:rStyle w:val="FontStyle91"/>
        </w:rPr>
        <w:t xml:space="preserve">Интервал между экзаменами должен быть не менее </w:t>
      </w:r>
      <w:r w:rsidR="00FC42A5">
        <w:rPr>
          <w:rStyle w:val="FontStyle91"/>
        </w:rPr>
        <w:t>одного</w:t>
      </w:r>
      <w:r w:rsidR="006D41AF" w:rsidRPr="00EF3F27">
        <w:rPr>
          <w:rStyle w:val="FontStyle91"/>
        </w:rPr>
        <w:t xml:space="preserve"> календарн</w:t>
      </w:r>
      <w:r w:rsidR="00FC42A5">
        <w:rPr>
          <w:rStyle w:val="FontStyle91"/>
        </w:rPr>
        <w:t>ого</w:t>
      </w:r>
      <w:r w:rsidR="006D41AF" w:rsidRPr="00EF3F27">
        <w:rPr>
          <w:rStyle w:val="FontStyle91"/>
        </w:rPr>
        <w:t xml:space="preserve"> дн</w:t>
      </w:r>
      <w:r w:rsidR="00FC42A5">
        <w:rPr>
          <w:rStyle w:val="FontStyle91"/>
        </w:rPr>
        <w:t>я</w:t>
      </w:r>
      <w:r w:rsidR="006D41AF" w:rsidRPr="00EF3F27">
        <w:rPr>
          <w:rStyle w:val="FontStyle91"/>
        </w:rPr>
        <w:t>. Первый экзамен может быть проведен в первый день экзаменационной сессии.</w:t>
      </w:r>
    </w:p>
    <w:p w:rsidR="006D41AF" w:rsidRPr="00EF3F27" w:rsidRDefault="00212460" w:rsidP="00A17602">
      <w:pPr>
        <w:pStyle w:val="Style24"/>
        <w:widowControl/>
        <w:tabs>
          <w:tab w:val="left" w:pos="1416"/>
        </w:tabs>
        <w:spacing w:line="22" w:lineRule="atLeast"/>
        <w:ind w:firstLine="567"/>
        <w:rPr>
          <w:rStyle w:val="FontStyle91"/>
        </w:rPr>
      </w:pPr>
      <w:r>
        <w:rPr>
          <w:rStyle w:val="FontStyle91"/>
        </w:rPr>
        <w:t>3</w:t>
      </w:r>
      <w:r w:rsidR="009D6665">
        <w:rPr>
          <w:rStyle w:val="FontStyle91"/>
        </w:rPr>
        <w:t>.7</w:t>
      </w:r>
      <w:r>
        <w:rPr>
          <w:rStyle w:val="FontStyle91"/>
        </w:rPr>
        <w:t xml:space="preserve">. </w:t>
      </w:r>
      <w:r w:rsidR="006D41AF" w:rsidRPr="00EF3F27">
        <w:rPr>
          <w:rStyle w:val="FontStyle91"/>
        </w:rPr>
        <w:t xml:space="preserve">Возможно проведение экзамена по дисциплине, междисциплинарному курсу, </w:t>
      </w:r>
      <w:r w:rsidR="009D6665">
        <w:rPr>
          <w:rStyle w:val="FontStyle91"/>
        </w:rPr>
        <w:t xml:space="preserve">экзамена или </w:t>
      </w:r>
      <w:r w:rsidR="006D41AF" w:rsidRPr="00EF3F27">
        <w:rPr>
          <w:rStyle w:val="FontStyle91"/>
        </w:rPr>
        <w:t xml:space="preserve">квалификационного экзамена по профессиональному модулю </w:t>
      </w:r>
      <w:r w:rsidR="00FC42A5">
        <w:rPr>
          <w:rStyle w:val="FontStyle91"/>
        </w:rPr>
        <w:t>через</w:t>
      </w:r>
      <w:r w:rsidR="006D41AF" w:rsidRPr="00EF3F27">
        <w:rPr>
          <w:rStyle w:val="FontStyle91"/>
        </w:rPr>
        <w:t xml:space="preserve"> день по</w:t>
      </w:r>
      <w:r w:rsidR="00FC42A5">
        <w:rPr>
          <w:rStyle w:val="FontStyle91"/>
        </w:rPr>
        <w:t>сле</w:t>
      </w:r>
      <w:r w:rsidR="006D41AF" w:rsidRPr="00EF3F27">
        <w:rPr>
          <w:rStyle w:val="FontStyle91"/>
        </w:rPr>
        <w:t xml:space="preserve"> окончани</w:t>
      </w:r>
      <w:r w:rsidR="00FC42A5">
        <w:rPr>
          <w:rStyle w:val="FontStyle91"/>
        </w:rPr>
        <w:t>я</w:t>
      </w:r>
      <w:r w:rsidR="006D41AF" w:rsidRPr="00EF3F27">
        <w:rPr>
          <w:rStyle w:val="FontStyle91"/>
        </w:rPr>
        <w:t xml:space="preserve"> изучения дисциплины, междисциплинарного курса, профессионального модуля в соответствии с календарным учебным графиком без выделения экзаменационной сессии.</w:t>
      </w:r>
    </w:p>
    <w:p w:rsidR="006D41AF" w:rsidRPr="00EF3F27" w:rsidRDefault="00212460" w:rsidP="00A17602">
      <w:pPr>
        <w:pStyle w:val="Style24"/>
        <w:widowControl/>
        <w:tabs>
          <w:tab w:val="left" w:pos="1416"/>
        </w:tabs>
        <w:spacing w:line="22" w:lineRule="atLeast"/>
        <w:ind w:firstLine="567"/>
        <w:rPr>
          <w:rStyle w:val="FontStyle91"/>
        </w:rPr>
      </w:pPr>
      <w:r>
        <w:rPr>
          <w:rStyle w:val="FontStyle91"/>
        </w:rPr>
        <w:t>3.</w:t>
      </w:r>
      <w:r w:rsidR="00221416">
        <w:rPr>
          <w:rStyle w:val="FontStyle91"/>
        </w:rPr>
        <w:t>8</w:t>
      </w:r>
      <w:r>
        <w:rPr>
          <w:rStyle w:val="FontStyle91"/>
        </w:rPr>
        <w:t xml:space="preserve">. </w:t>
      </w:r>
      <w:r w:rsidR="006D41AF" w:rsidRPr="00EF3F27">
        <w:rPr>
          <w:rStyle w:val="FontStyle91"/>
        </w:rPr>
        <w:t>В порядке исключения образовательн</w:t>
      </w:r>
      <w:r w:rsidR="00A17602">
        <w:rPr>
          <w:rStyle w:val="FontStyle91"/>
        </w:rPr>
        <w:t>аяорганизация</w:t>
      </w:r>
      <w:r w:rsidR="006D41AF" w:rsidRPr="00EF3F27">
        <w:rPr>
          <w:rStyle w:val="FontStyle91"/>
        </w:rPr>
        <w:t xml:space="preserve"> имеет право устанавливать индивидуальный график экзаменационной сессии студентам при условии выполнения установленных лабораторных работ, практических заданий и курсовых работ (проектов) при наличии уважительных причин, подтвержденных документально, и личного заявления студента.</w:t>
      </w:r>
    </w:p>
    <w:p w:rsidR="006D41AF" w:rsidRPr="00EF3F27" w:rsidRDefault="00212460" w:rsidP="00A17602">
      <w:pPr>
        <w:pStyle w:val="Style24"/>
        <w:widowControl/>
        <w:tabs>
          <w:tab w:val="left" w:pos="1416"/>
        </w:tabs>
        <w:spacing w:line="22" w:lineRule="atLeast"/>
        <w:ind w:firstLine="567"/>
        <w:rPr>
          <w:rStyle w:val="FontStyle91"/>
        </w:rPr>
      </w:pPr>
      <w:r>
        <w:rPr>
          <w:rStyle w:val="FontStyle91"/>
        </w:rPr>
        <w:t>3.</w:t>
      </w:r>
      <w:r w:rsidR="00221416">
        <w:rPr>
          <w:rStyle w:val="FontStyle91"/>
        </w:rPr>
        <w:t>9</w:t>
      </w:r>
      <w:r>
        <w:rPr>
          <w:rStyle w:val="FontStyle91"/>
        </w:rPr>
        <w:t xml:space="preserve">. </w:t>
      </w:r>
      <w:r w:rsidR="00EA1E90">
        <w:rPr>
          <w:rStyle w:val="FontStyle91"/>
        </w:rPr>
        <w:t>К</w:t>
      </w:r>
      <w:r w:rsidR="006D41AF" w:rsidRPr="00EF3F27">
        <w:rPr>
          <w:rStyle w:val="FontStyle91"/>
        </w:rPr>
        <w:t>онтрольные оценочные средства составляются на основе рабочей программы дисциплины, профессионального модуля и должны целостно отражать объем проверяемых знаний и умений, содержательные критерии общих и профессиональных компетенций.</w:t>
      </w:r>
    </w:p>
    <w:p w:rsidR="006D41AF" w:rsidRPr="00EF3F27" w:rsidRDefault="00212460" w:rsidP="00A17602">
      <w:pPr>
        <w:pStyle w:val="Style24"/>
        <w:widowControl/>
        <w:tabs>
          <w:tab w:val="left" w:pos="1416"/>
        </w:tabs>
        <w:spacing w:line="22" w:lineRule="atLeast"/>
        <w:ind w:firstLine="567"/>
        <w:rPr>
          <w:rStyle w:val="FontStyle91"/>
        </w:rPr>
      </w:pPr>
      <w:r>
        <w:rPr>
          <w:rStyle w:val="FontStyle91"/>
        </w:rPr>
        <w:t>3.</w:t>
      </w:r>
      <w:r w:rsidR="00221416">
        <w:rPr>
          <w:rStyle w:val="FontStyle91"/>
        </w:rPr>
        <w:t>10</w:t>
      </w:r>
      <w:r>
        <w:rPr>
          <w:rStyle w:val="FontStyle91"/>
        </w:rPr>
        <w:t xml:space="preserve">. </w:t>
      </w:r>
      <w:r w:rsidR="00EA1E90">
        <w:rPr>
          <w:rStyle w:val="FontStyle91"/>
        </w:rPr>
        <w:t>К</w:t>
      </w:r>
      <w:r w:rsidR="006D41AF" w:rsidRPr="00EF3F27">
        <w:rPr>
          <w:rStyle w:val="FontStyle91"/>
        </w:rPr>
        <w:t>онтрольно-оценочные средства включают теоретические и практические вопросы, позволяющие оценить степень освоения программного материала учебных дисциплин, проблемные и творческие задания, направленные на оценку и определение уровня сформированности общих и профессиональных компетенций.</w:t>
      </w:r>
    </w:p>
    <w:p w:rsidR="00EA1E90" w:rsidRDefault="00212460" w:rsidP="00A17602">
      <w:pPr>
        <w:pStyle w:val="Style24"/>
        <w:widowControl/>
        <w:tabs>
          <w:tab w:val="left" w:pos="1416"/>
        </w:tabs>
        <w:spacing w:line="22" w:lineRule="atLeast"/>
        <w:ind w:firstLine="567"/>
        <w:rPr>
          <w:rStyle w:val="FontStyle91"/>
        </w:rPr>
      </w:pPr>
      <w:r>
        <w:rPr>
          <w:rStyle w:val="FontStyle91"/>
        </w:rPr>
        <w:t>3.</w:t>
      </w:r>
      <w:r w:rsidR="00221416">
        <w:rPr>
          <w:rStyle w:val="FontStyle91"/>
        </w:rPr>
        <w:t>11</w:t>
      </w:r>
      <w:r>
        <w:rPr>
          <w:rStyle w:val="FontStyle91"/>
        </w:rPr>
        <w:t xml:space="preserve">. </w:t>
      </w:r>
      <w:r w:rsidR="00EA1E90">
        <w:rPr>
          <w:rStyle w:val="FontStyle91"/>
        </w:rPr>
        <w:t>К</w:t>
      </w:r>
      <w:r w:rsidR="006D41AF" w:rsidRPr="00EF3F27">
        <w:rPr>
          <w:rStyle w:val="FontStyle91"/>
        </w:rPr>
        <w:t xml:space="preserve">онтрольно-оценочные средства </w:t>
      </w:r>
      <w:r w:rsidR="00EA1E90">
        <w:rPr>
          <w:rStyle w:val="FontStyle91"/>
        </w:rPr>
        <w:t xml:space="preserve">по дисциплинам и междисциплинарным курсам </w:t>
      </w:r>
      <w:r w:rsidR="006D41AF" w:rsidRPr="00EF3F27">
        <w:rPr>
          <w:rStyle w:val="FontStyle91"/>
        </w:rPr>
        <w:t xml:space="preserve">разрабатываются преподавателями и согласовываются на заседаниях цикловых комиссий не позднее, чем за месяц до проведения промежуточной аттестации. </w:t>
      </w:r>
    </w:p>
    <w:p w:rsidR="006D41AF" w:rsidRPr="00EF3F27" w:rsidRDefault="006D41AF" w:rsidP="00A17602">
      <w:pPr>
        <w:pStyle w:val="Style24"/>
        <w:widowControl/>
        <w:tabs>
          <w:tab w:val="left" w:pos="1416"/>
        </w:tabs>
        <w:spacing w:line="22" w:lineRule="atLeast"/>
        <w:ind w:firstLine="567"/>
        <w:rPr>
          <w:rStyle w:val="FontStyle91"/>
        </w:rPr>
      </w:pPr>
      <w:r w:rsidRPr="00EF3F27">
        <w:rPr>
          <w:rStyle w:val="FontStyle91"/>
        </w:rPr>
        <w:t xml:space="preserve">Контрольно-оценочные средства по профессиональным модулям </w:t>
      </w:r>
      <w:r w:rsidR="00EA1E90">
        <w:rPr>
          <w:rStyle w:val="FontStyle91"/>
        </w:rPr>
        <w:t>разрабатываются совместно</w:t>
      </w:r>
      <w:r w:rsidRPr="00EF3F27">
        <w:rPr>
          <w:rStyle w:val="FontStyle91"/>
        </w:rPr>
        <w:t xml:space="preserve"> с представителями работодателей.</w:t>
      </w:r>
    </w:p>
    <w:p w:rsidR="006D41AF" w:rsidRPr="00EF3F27" w:rsidRDefault="00212460" w:rsidP="00A17602">
      <w:pPr>
        <w:pStyle w:val="Style24"/>
        <w:widowControl/>
        <w:tabs>
          <w:tab w:val="left" w:pos="1416"/>
        </w:tabs>
        <w:spacing w:line="22" w:lineRule="atLeast"/>
        <w:ind w:firstLine="567"/>
        <w:rPr>
          <w:rStyle w:val="FontStyle91"/>
        </w:rPr>
      </w:pPr>
      <w:r>
        <w:rPr>
          <w:rStyle w:val="FontStyle91"/>
        </w:rPr>
        <w:t>3.1</w:t>
      </w:r>
      <w:r w:rsidR="00221416">
        <w:rPr>
          <w:rStyle w:val="FontStyle91"/>
        </w:rPr>
        <w:t>2</w:t>
      </w:r>
      <w:r>
        <w:rPr>
          <w:rStyle w:val="FontStyle91"/>
        </w:rPr>
        <w:t xml:space="preserve">. </w:t>
      </w:r>
      <w:r w:rsidR="006D41AF" w:rsidRPr="00EF3F27">
        <w:rPr>
          <w:rStyle w:val="FontStyle91"/>
        </w:rPr>
        <w:t xml:space="preserve">На основе разработанного перечня теоретических и практических вопросов, проблемных и творческих заданий преподавателями составляются </w:t>
      </w:r>
      <w:r w:rsidR="006D41AF" w:rsidRPr="00EF3F27">
        <w:rPr>
          <w:rStyle w:val="FontStyle91"/>
        </w:rPr>
        <w:lastRenderedPageBreak/>
        <w:t xml:space="preserve">экзаменационные билеты. Экзаменационные билеты по совокупной сложности должны    быть   равноценны.    Содержание    экзаменационных   билетов    до студентов не доводится. Экзаменационные билеты согласовываются на заседаниях </w:t>
      </w:r>
      <w:r w:rsidR="006D41AF" w:rsidRPr="00212460">
        <w:rPr>
          <w:rStyle w:val="FontStyle91"/>
        </w:rPr>
        <w:t>цикловых комиссий</w:t>
      </w:r>
      <w:r w:rsidR="006D41AF" w:rsidRPr="00EF3F27">
        <w:rPr>
          <w:rStyle w:val="FontStyle91"/>
        </w:rPr>
        <w:t>и утверждаются заместителем директора по учебной работе не позднее, чем за две недели до проведения экзамена.</w:t>
      </w:r>
    </w:p>
    <w:p w:rsidR="00852BDB" w:rsidRPr="00EF3F27" w:rsidRDefault="00852BDB" w:rsidP="00A17602">
      <w:pPr>
        <w:pStyle w:val="Style24"/>
        <w:widowControl/>
        <w:tabs>
          <w:tab w:val="left" w:pos="1488"/>
        </w:tabs>
        <w:spacing w:line="22" w:lineRule="atLeast"/>
        <w:ind w:firstLine="567"/>
        <w:rPr>
          <w:rStyle w:val="FontStyle91"/>
        </w:rPr>
      </w:pPr>
    </w:p>
    <w:p w:rsidR="00E0365E" w:rsidRDefault="00E0365E" w:rsidP="00A17602">
      <w:pPr>
        <w:pStyle w:val="Style4"/>
        <w:widowControl/>
        <w:spacing w:before="182" w:line="22" w:lineRule="atLeast"/>
        <w:ind w:firstLine="567"/>
        <w:rPr>
          <w:rStyle w:val="FontStyle90"/>
        </w:rPr>
      </w:pPr>
      <w:r>
        <w:rPr>
          <w:rStyle w:val="FontStyle90"/>
        </w:rPr>
        <w:t>4</w:t>
      </w:r>
      <w:r w:rsidRPr="00EF3F27">
        <w:rPr>
          <w:rStyle w:val="FontStyle90"/>
        </w:rPr>
        <w:t>.</w:t>
      </w:r>
      <w:r>
        <w:rPr>
          <w:rStyle w:val="FontStyle90"/>
        </w:rPr>
        <w:t xml:space="preserve"> ПРОВЕДЕНИЕ</w:t>
      </w:r>
      <w:r w:rsidRPr="00EF3F27">
        <w:rPr>
          <w:rStyle w:val="FontStyle90"/>
        </w:rPr>
        <w:t xml:space="preserve"> ПРОМЕЖУТОЧНОЙАТТЕСТАЦИИ</w:t>
      </w:r>
    </w:p>
    <w:p w:rsidR="00EA1E90" w:rsidRDefault="00EA1E90" w:rsidP="00A17602">
      <w:pPr>
        <w:pStyle w:val="Style4"/>
        <w:widowControl/>
        <w:spacing w:before="182" w:line="22" w:lineRule="atLeast"/>
        <w:ind w:firstLine="567"/>
        <w:rPr>
          <w:rStyle w:val="FontStyle90"/>
        </w:rPr>
      </w:pPr>
    </w:p>
    <w:p w:rsidR="00F5653D" w:rsidRPr="00EF3F27" w:rsidRDefault="00F5653D" w:rsidP="00F5653D">
      <w:pPr>
        <w:pStyle w:val="Style24"/>
        <w:widowControl/>
        <w:tabs>
          <w:tab w:val="left" w:pos="1488"/>
        </w:tabs>
        <w:spacing w:line="22" w:lineRule="atLeast"/>
        <w:ind w:firstLine="567"/>
        <w:rPr>
          <w:rStyle w:val="FontStyle91"/>
        </w:rPr>
      </w:pPr>
      <w:r>
        <w:rPr>
          <w:rStyle w:val="FontStyle91"/>
        </w:rPr>
        <w:t xml:space="preserve">4.1. </w:t>
      </w:r>
      <w:r w:rsidRPr="00EF3F27">
        <w:rPr>
          <w:rStyle w:val="FontStyle91"/>
        </w:rPr>
        <w:t xml:space="preserve">К </w:t>
      </w:r>
      <w:r w:rsidR="009D0217">
        <w:rPr>
          <w:rStyle w:val="FontStyle91"/>
        </w:rPr>
        <w:t>промежуточной аттестации</w:t>
      </w:r>
      <w:r w:rsidRPr="00EF3F27">
        <w:rPr>
          <w:rStyle w:val="FontStyle91"/>
        </w:rPr>
        <w:t xml:space="preserve"> по дисциплине, междисциплинарному курсу, допускаются </w:t>
      </w:r>
      <w:r>
        <w:rPr>
          <w:rStyle w:val="FontStyle91"/>
        </w:rPr>
        <w:t xml:space="preserve">все </w:t>
      </w:r>
      <w:r w:rsidRPr="00EF3F27">
        <w:rPr>
          <w:rStyle w:val="FontStyle91"/>
        </w:rPr>
        <w:t xml:space="preserve">студенты </w:t>
      </w:r>
      <w:r>
        <w:rPr>
          <w:rStyle w:val="FontStyle91"/>
        </w:rPr>
        <w:t>учебной группы</w:t>
      </w:r>
      <w:r w:rsidR="00693568">
        <w:rPr>
          <w:rStyle w:val="FontStyle91"/>
        </w:rPr>
        <w:t>, кроме тех,</w:t>
      </w:r>
      <w:bookmarkStart w:id="0" w:name="_GoBack"/>
      <w:bookmarkEnd w:id="0"/>
      <w:r w:rsidR="00693568">
        <w:rPr>
          <w:rStyle w:val="FontStyle91"/>
        </w:rPr>
        <w:t xml:space="preserve"> у которых просрочена оплата платных образовательных услуг более чем на 10 календарных дней</w:t>
      </w:r>
      <w:r w:rsidRPr="00EF3F27">
        <w:rPr>
          <w:rStyle w:val="FontStyle91"/>
        </w:rPr>
        <w:t>.</w:t>
      </w:r>
    </w:p>
    <w:p w:rsidR="00F5653D" w:rsidRDefault="00F5653D" w:rsidP="00F5653D">
      <w:pPr>
        <w:pStyle w:val="Style24"/>
        <w:widowControl/>
        <w:tabs>
          <w:tab w:val="left" w:pos="1488"/>
        </w:tabs>
        <w:spacing w:line="22" w:lineRule="atLeast"/>
        <w:ind w:firstLine="567"/>
        <w:rPr>
          <w:rStyle w:val="FontStyle91"/>
        </w:rPr>
      </w:pPr>
      <w:r>
        <w:rPr>
          <w:rStyle w:val="FontStyle91"/>
        </w:rPr>
        <w:t xml:space="preserve">4.2. </w:t>
      </w:r>
      <w:r w:rsidRPr="00EF3F27">
        <w:rPr>
          <w:rStyle w:val="FontStyle91"/>
        </w:rPr>
        <w:t xml:space="preserve">К </w:t>
      </w:r>
      <w:r w:rsidR="009D0217">
        <w:rPr>
          <w:rStyle w:val="FontStyle91"/>
        </w:rPr>
        <w:t>промежуточной аттестации</w:t>
      </w:r>
      <w:r>
        <w:rPr>
          <w:rStyle w:val="FontStyle91"/>
        </w:rPr>
        <w:t xml:space="preserve"> по профессиональному модулю и </w:t>
      </w:r>
      <w:r w:rsidRPr="00EF3F27">
        <w:rPr>
          <w:rStyle w:val="FontStyle91"/>
        </w:rPr>
        <w:t>квалификационному экзамену по профессиональному модулю допускаются студенты, успешно прошедшие промежуточную аттестацию по междисциплинарным курсам</w:t>
      </w:r>
      <w:r>
        <w:rPr>
          <w:rStyle w:val="FontStyle91"/>
        </w:rPr>
        <w:t>,</w:t>
      </w:r>
      <w:r w:rsidRPr="00EF3F27">
        <w:rPr>
          <w:rStyle w:val="FontStyle91"/>
        </w:rPr>
        <w:t xml:space="preserve"> учебной </w:t>
      </w:r>
      <w:r>
        <w:rPr>
          <w:rStyle w:val="FontStyle91"/>
        </w:rPr>
        <w:t>и</w:t>
      </w:r>
      <w:r w:rsidRPr="00EF3F27">
        <w:rPr>
          <w:rStyle w:val="FontStyle91"/>
        </w:rPr>
        <w:t xml:space="preserve"> производственной практике в рамках данного </w:t>
      </w:r>
      <w:r>
        <w:rPr>
          <w:rStyle w:val="FontStyle91"/>
        </w:rPr>
        <w:t xml:space="preserve">профессионального </w:t>
      </w:r>
      <w:r w:rsidRPr="00EF3F27">
        <w:rPr>
          <w:rStyle w:val="FontStyle91"/>
        </w:rPr>
        <w:t>модуля</w:t>
      </w:r>
      <w:r>
        <w:rPr>
          <w:rStyle w:val="FontStyle91"/>
        </w:rPr>
        <w:t>.</w:t>
      </w:r>
    </w:p>
    <w:p w:rsidR="00167B68" w:rsidRDefault="00167B68" w:rsidP="00167B68">
      <w:pPr>
        <w:pStyle w:val="Style24"/>
        <w:widowControl/>
        <w:tabs>
          <w:tab w:val="left" w:pos="1488"/>
        </w:tabs>
        <w:spacing w:line="22" w:lineRule="atLeast"/>
        <w:ind w:firstLine="567"/>
        <w:rPr>
          <w:rStyle w:val="FontStyle91"/>
        </w:rPr>
      </w:pPr>
      <w:r>
        <w:rPr>
          <w:rStyle w:val="FontStyle91"/>
        </w:rPr>
        <w:t>4.3. Преподаватель проводит промежуточную аттестацию во взаимодействии со студентами (очно) устно или письменно в соответствии с утвержденной программой промежуточной аттестации.</w:t>
      </w:r>
    </w:p>
    <w:p w:rsidR="00167B68" w:rsidRDefault="00167B68" w:rsidP="00167B68">
      <w:pPr>
        <w:pStyle w:val="Style24"/>
        <w:widowControl/>
        <w:tabs>
          <w:tab w:val="left" w:pos="1488"/>
        </w:tabs>
        <w:spacing w:line="22" w:lineRule="atLeast"/>
        <w:ind w:firstLine="567"/>
        <w:rPr>
          <w:rStyle w:val="FontStyle91"/>
        </w:rPr>
      </w:pPr>
      <w:r>
        <w:rPr>
          <w:rStyle w:val="FontStyle91"/>
        </w:rPr>
        <w:t>4.4. Промежуточная аттестация может проводится преподавателем</w:t>
      </w:r>
      <w:r w:rsidR="009C248D" w:rsidRPr="00221416">
        <w:rPr>
          <w:rStyle w:val="FontStyle91"/>
        </w:rPr>
        <w:t>в on-line режиме</w:t>
      </w:r>
      <w:r>
        <w:rPr>
          <w:rStyle w:val="FontStyle91"/>
        </w:rPr>
        <w:t xml:space="preserve"> на вебинаре в системе СДО. Для этого разрабатывается график проведения промежуточной аттестации </w:t>
      </w:r>
      <w:r w:rsidR="009C248D" w:rsidRPr="00221416">
        <w:rPr>
          <w:rStyle w:val="FontStyle91"/>
        </w:rPr>
        <w:t>в on-line режиме</w:t>
      </w:r>
      <w:r>
        <w:rPr>
          <w:rStyle w:val="FontStyle91"/>
        </w:rPr>
        <w:t>на вебинаре с указанием времени включения каждого студента.</w:t>
      </w:r>
    </w:p>
    <w:p w:rsidR="00F5653D" w:rsidRDefault="00F5653D" w:rsidP="00F5653D">
      <w:pPr>
        <w:pStyle w:val="Style24"/>
        <w:widowControl/>
        <w:tabs>
          <w:tab w:val="left" w:pos="1488"/>
        </w:tabs>
        <w:spacing w:line="22" w:lineRule="atLeast"/>
        <w:ind w:firstLine="567"/>
        <w:rPr>
          <w:rStyle w:val="FontStyle91"/>
        </w:rPr>
      </w:pPr>
      <w:r>
        <w:rPr>
          <w:rStyle w:val="FontStyle91"/>
        </w:rPr>
        <w:t>4.</w:t>
      </w:r>
      <w:r w:rsidR="00167B68">
        <w:rPr>
          <w:rStyle w:val="FontStyle91"/>
        </w:rPr>
        <w:t>5</w:t>
      </w:r>
      <w:r>
        <w:rPr>
          <w:rStyle w:val="FontStyle91"/>
        </w:rPr>
        <w:t>. Преподаватель</w:t>
      </w:r>
      <w:r w:rsidR="00167B68">
        <w:rPr>
          <w:rStyle w:val="FontStyle91"/>
        </w:rPr>
        <w:t xml:space="preserve"> имеет право</w:t>
      </w:r>
      <w:r w:rsidR="009D0217">
        <w:rPr>
          <w:rStyle w:val="FontStyle91"/>
        </w:rPr>
        <w:t>провод</w:t>
      </w:r>
      <w:r w:rsidR="00167B68">
        <w:rPr>
          <w:rStyle w:val="FontStyle91"/>
        </w:rPr>
        <w:t>ить</w:t>
      </w:r>
      <w:r w:rsidR="009D0217">
        <w:rPr>
          <w:rStyle w:val="FontStyle91"/>
        </w:rPr>
        <w:t>промежуточную аттестацию</w:t>
      </w:r>
      <w:r>
        <w:rPr>
          <w:rStyle w:val="FontStyle91"/>
        </w:rPr>
        <w:t xml:space="preserve"> по дисциплине или междисциплинарному курсу без взаимодействия со студентом.</w:t>
      </w:r>
    </w:p>
    <w:p w:rsidR="009F7F6F" w:rsidRDefault="009F7F6F" w:rsidP="00F5653D">
      <w:pPr>
        <w:pStyle w:val="Style24"/>
        <w:widowControl/>
        <w:tabs>
          <w:tab w:val="left" w:pos="1488"/>
        </w:tabs>
        <w:spacing w:line="22" w:lineRule="atLeast"/>
        <w:ind w:firstLine="567"/>
        <w:rPr>
          <w:rStyle w:val="FontStyle91"/>
        </w:rPr>
      </w:pPr>
      <w:r>
        <w:rPr>
          <w:rStyle w:val="FontStyle91"/>
        </w:rPr>
        <w:t>4.</w:t>
      </w:r>
      <w:r w:rsidR="00167B68">
        <w:rPr>
          <w:rStyle w:val="FontStyle91"/>
        </w:rPr>
        <w:t>6</w:t>
      </w:r>
      <w:r>
        <w:rPr>
          <w:rStyle w:val="FontStyle91"/>
        </w:rPr>
        <w:t xml:space="preserve">. </w:t>
      </w:r>
      <w:r w:rsidR="009D0217">
        <w:rPr>
          <w:rStyle w:val="FontStyle91"/>
        </w:rPr>
        <w:t>Промежуточная аттестация</w:t>
      </w:r>
      <w:r>
        <w:rPr>
          <w:rStyle w:val="FontStyle91"/>
        </w:rPr>
        <w:t xml:space="preserve"> без взаимодействия со студентом может </w:t>
      </w:r>
      <w:r w:rsidR="009D0217">
        <w:rPr>
          <w:rStyle w:val="FontStyle91"/>
        </w:rPr>
        <w:t>проводиться</w:t>
      </w:r>
      <w:r>
        <w:rPr>
          <w:rStyle w:val="FontStyle91"/>
        </w:rPr>
        <w:t xml:space="preserve"> преподавателем в следующих случаях:</w:t>
      </w:r>
    </w:p>
    <w:p w:rsidR="009F7F6F" w:rsidRDefault="009F7F6F" w:rsidP="00F5653D">
      <w:pPr>
        <w:pStyle w:val="Style24"/>
        <w:widowControl/>
        <w:tabs>
          <w:tab w:val="left" w:pos="1488"/>
        </w:tabs>
        <w:spacing w:line="22" w:lineRule="atLeast"/>
        <w:ind w:firstLine="567"/>
        <w:rPr>
          <w:rStyle w:val="FontStyle91"/>
        </w:rPr>
      </w:pPr>
      <w:r>
        <w:rPr>
          <w:rStyle w:val="FontStyle91"/>
        </w:rPr>
        <w:tab/>
        <w:t>- если в процессе изучения дисциплины (междисциплинарного курса) студент выполнял все обязательные контрольные мероприятия (практические работы, лабораторные работы, курсовые работы, обязательные контрольные работы и пр.), установленные рабочей программой дисциплины (междисциплинарного курса) в установленные сроки и имеет по ним оценки «отлично» или «хорошо»</w:t>
      </w:r>
      <w:r w:rsidR="003C2495">
        <w:rPr>
          <w:rStyle w:val="FontStyle91"/>
        </w:rPr>
        <w:t>, то преподаватель имеет право выставить оценку за промежуточную аттестацию как среднюю по выполненным студентом контрольным мероприятиям без проведения зачета или экзамена по дисциплине (междисциплинарному курсу);</w:t>
      </w:r>
    </w:p>
    <w:p w:rsidR="009D0217" w:rsidRDefault="003C2495" w:rsidP="00A17602">
      <w:pPr>
        <w:pStyle w:val="Style24"/>
        <w:widowControl/>
        <w:tabs>
          <w:tab w:val="left" w:pos="1488"/>
        </w:tabs>
        <w:spacing w:line="22" w:lineRule="atLeast"/>
        <w:ind w:firstLine="567"/>
        <w:rPr>
          <w:rStyle w:val="FontStyle91"/>
        </w:rPr>
      </w:pPr>
      <w:r>
        <w:rPr>
          <w:rStyle w:val="FontStyle91"/>
        </w:rPr>
        <w:tab/>
        <w:t>- если в процессе изучения дисциплины (междисциплинарного курса) студент выполнял все обязательные контрольные мероприятия (практические работы, лабораторные работы, курсовые работы, обязательные контрольные работы и пр.), установленные рабочей программой дисциплины (междисциплинарного курса) с нарушением установленных сроков и имеет по ним среди прочих оценку «удовлетворительно», то преподаватель имеет право предоставить студенту возможность пройти итоговый тест по дисциплине (междисциплинарному курсу) в системе дистанционного обучения</w:t>
      </w:r>
      <w:r w:rsidR="009D0217">
        <w:rPr>
          <w:rStyle w:val="FontStyle91"/>
        </w:rPr>
        <w:t xml:space="preserve"> (СДО), а затем </w:t>
      </w:r>
      <w:r>
        <w:rPr>
          <w:rStyle w:val="FontStyle91"/>
        </w:rPr>
        <w:t>выставить оценку за промежуточную аттестацию как среднюю по выполненным студентом контрольным мероприятиям</w:t>
      </w:r>
      <w:r w:rsidR="009D0217">
        <w:rPr>
          <w:rStyle w:val="FontStyle91"/>
        </w:rPr>
        <w:t>, включая результат итогового теста, пройденного студентом в СДО.</w:t>
      </w:r>
    </w:p>
    <w:p w:rsidR="009D0217" w:rsidRDefault="009D0217" w:rsidP="00A17602">
      <w:pPr>
        <w:pStyle w:val="Style24"/>
        <w:widowControl/>
        <w:tabs>
          <w:tab w:val="left" w:pos="1488"/>
        </w:tabs>
        <w:spacing w:line="22" w:lineRule="atLeast"/>
        <w:ind w:firstLine="567"/>
        <w:rPr>
          <w:rStyle w:val="FontStyle91"/>
        </w:rPr>
      </w:pPr>
      <w:r>
        <w:rPr>
          <w:rStyle w:val="FontStyle91"/>
        </w:rPr>
        <w:t>4.</w:t>
      </w:r>
      <w:r w:rsidR="00167B68">
        <w:rPr>
          <w:rStyle w:val="FontStyle91"/>
        </w:rPr>
        <w:t>7</w:t>
      </w:r>
      <w:r>
        <w:rPr>
          <w:rStyle w:val="FontStyle91"/>
        </w:rPr>
        <w:t xml:space="preserve">. Если студент не доволен результатом промежуточной аттестации, проведенной преподавателем без взаимодействия со студентом, то он может принять </w:t>
      </w:r>
      <w:r>
        <w:rPr>
          <w:rStyle w:val="FontStyle91"/>
        </w:rPr>
        <w:lastRenderedPageBreak/>
        <w:t>участие в промежуточной аттестации, которую преподаватель проводит во взаимодействии со студентами.</w:t>
      </w:r>
    </w:p>
    <w:p w:rsidR="009D0217" w:rsidRDefault="009D0217" w:rsidP="009D0217">
      <w:pPr>
        <w:pStyle w:val="Style24"/>
        <w:widowControl/>
        <w:tabs>
          <w:tab w:val="left" w:pos="1488"/>
        </w:tabs>
        <w:spacing w:line="22" w:lineRule="atLeast"/>
        <w:ind w:firstLine="567"/>
        <w:rPr>
          <w:rStyle w:val="FontStyle91"/>
        </w:rPr>
      </w:pPr>
      <w:r>
        <w:rPr>
          <w:rStyle w:val="FontStyle91"/>
        </w:rPr>
        <w:t>4.</w:t>
      </w:r>
      <w:r w:rsidR="00167B68">
        <w:rPr>
          <w:rStyle w:val="FontStyle91"/>
        </w:rPr>
        <w:t>8</w:t>
      </w:r>
      <w:r>
        <w:rPr>
          <w:rStyle w:val="FontStyle91"/>
        </w:rPr>
        <w:t>. Промежуточная аттестация во взаимодействии со студентами</w:t>
      </w:r>
      <w:r w:rsidR="00871FE9">
        <w:rPr>
          <w:rStyle w:val="FontStyle91"/>
        </w:rPr>
        <w:t xml:space="preserve"> (устно)</w:t>
      </w:r>
      <w:r>
        <w:rPr>
          <w:rStyle w:val="FontStyle91"/>
        </w:rPr>
        <w:t xml:space="preserve"> проводиться преподавателем </w:t>
      </w:r>
      <w:r w:rsidR="0043175A">
        <w:rPr>
          <w:rStyle w:val="FontStyle91"/>
        </w:rPr>
        <w:t>в обязательном порядке</w:t>
      </w:r>
      <w:r>
        <w:rPr>
          <w:rStyle w:val="FontStyle91"/>
        </w:rPr>
        <w:t xml:space="preserve"> в случа</w:t>
      </w:r>
      <w:r w:rsidR="0043175A">
        <w:rPr>
          <w:rStyle w:val="FontStyle91"/>
        </w:rPr>
        <w:t xml:space="preserve">е, </w:t>
      </w:r>
      <w:r>
        <w:rPr>
          <w:rStyle w:val="FontStyle91"/>
        </w:rPr>
        <w:t>если в процессе изучения дисциплины (междисциплинарного курса) студент выполн</w:t>
      </w:r>
      <w:r w:rsidR="0043175A">
        <w:rPr>
          <w:rStyle w:val="FontStyle91"/>
        </w:rPr>
        <w:t>и</w:t>
      </w:r>
      <w:r>
        <w:rPr>
          <w:rStyle w:val="FontStyle91"/>
        </w:rPr>
        <w:t xml:space="preserve">л </w:t>
      </w:r>
      <w:r w:rsidR="0043175A">
        <w:rPr>
          <w:rStyle w:val="FontStyle91"/>
        </w:rPr>
        <w:t xml:space="preserve">не </w:t>
      </w:r>
      <w:r>
        <w:rPr>
          <w:rStyle w:val="FontStyle91"/>
        </w:rPr>
        <w:t xml:space="preserve">все обязательные контрольные мероприятия (практические работы, лабораторные работы, курсовые работы, обязательные контрольные работы и пр.), установленные рабочей программой дисциплины (междисциплинарного курса) </w:t>
      </w:r>
      <w:r w:rsidR="0043175A">
        <w:rPr>
          <w:rStyle w:val="FontStyle91"/>
        </w:rPr>
        <w:t>или выполнил их на неудовлетворительную оценку</w:t>
      </w:r>
      <w:r>
        <w:rPr>
          <w:rStyle w:val="FontStyle91"/>
        </w:rPr>
        <w:t>.</w:t>
      </w:r>
      <w:r w:rsidR="00871FE9">
        <w:rPr>
          <w:rStyle w:val="FontStyle91"/>
        </w:rPr>
        <w:t xml:space="preserve"> В этом случае преподаватель должен дополнительно к утвержденному экзаменационному (зачетному) билету по дисциплине (междисциплинарному курсу) дать студенту задание (вопрос) по теме того контрольного мероприятия (практической работе, лабораторной работе, обязательной контрольной работе и пр.), которое студентом выполнено на неудовлетворительную оценку или не выполнено вовсе.</w:t>
      </w:r>
    </w:p>
    <w:p w:rsidR="00857D5D" w:rsidRDefault="00852BDB" w:rsidP="00A17602">
      <w:pPr>
        <w:pStyle w:val="Style24"/>
        <w:widowControl/>
        <w:tabs>
          <w:tab w:val="left" w:pos="1488"/>
        </w:tabs>
        <w:spacing w:line="22" w:lineRule="atLeast"/>
        <w:ind w:firstLine="567"/>
        <w:rPr>
          <w:rStyle w:val="FontStyle91"/>
        </w:rPr>
      </w:pPr>
      <w:r>
        <w:rPr>
          <w:rStyle w:val="FontStyle91"/>
        </w:rPr>
        <w:t>4.</w:t>
      </w:r>
      <w:r w:rsidR="00167B68">
        <w:rPr>
          <w:rStyle w:val="FontStyle91"/>
        </w:rPr>
        <w:t>9</w:t>
      </w:r>
      <w:r>
        <w:rPr>
          <w:rStyle w:val="FontStyle91"/>
        </w:rPr>
        <w:t xml:space="preserve">. </w:t>
      </w:r>
      <w:r w:rsidR="00857D5D">
        <w:rPr>
          <w:rStyle w:val="FontStyle91"/>
        </w:rPr>
        <w:t>При сдаче</w:t>
      </w:r>
      <w:r w:rsidR="00E0365E" w:rsidRPr="00EF3F27">
        <w:rPr>
          <w:rStyle w:val="FontStyle91"/>
        </w:rPr>
        <w:t xml:space="preserve"> устного экзамена </w:t>
      </w:r>
      <w:r w:rsidR="00857D5D">
        <w:rPr>
          <w:rStyle w:val="FontStyle91"/>
        </w:rPr>
        <w:t xml:space="preserve">студенту предоставляетсяне более 1 академического часа на подготовку к ответу и не более </w:t>
      </w:r>
      <w:r w:rsidR="00EA1E90">
        <w:rPr>
          <w:rStyle w:val="FontStyle91"/>
        </w:rPr>
        <w:t xml:space="preserve">0,25 </w:t>
      </w:r>
      <w:r w:rsidR="00E0365E" w:rsidRPr="00EF3F27">
        <w:rPr>
          <w:rStyle w:val="FontStyle91"/>
        </w:rPr>
        <w:t>академического часа</w:t>
      </w:r>
      <w:r w:rsidR="00857D5D">
        <w:rPr>
          <w:rStyle w:val="FontStyle91"/>
        </w:rPr>
        <w:t xml:space="preserve"> на ответ</w:t>
      </w:r>
      <w:r w:rsidR="009C248D">
        <w:rPr>
          <w:rStyle w:val="FontStyle91"/>
        </w:rPr>
        <w:t>.</w:t>
      </w:r>
    </w:p>
    <w:p w:rsidR="00857D5D" w:rsidRDefault="00857D5D" w:rsidP="00A17602">
      <w:pPr>
        <w:pStyle w:val="Style24"/>
        <w:widowControl/>
        <w:tabs>
          <w:tab w:val="left" w:pos="1488"/>
        </w:tabs>
        <w:spacing w:line="22" w:lineRule="atLeast"/>
        <w:ind w:firstLine="567"/>
        <w:rPr>
          <w:rStyle w:val="FontStyle91"/>
        </w:rPr>
      </w:pPr>
      <w:r>
        <w:rPr>
          <w:rStyle w:val="FontStyle91"/>
        </w:rPr>
        <w:t xml:space="preserve">4.10.На </w:t>
      </w:r>
      <w:r w:rsidR="00E0365E" w:rsidRPr="00EF3F27">
        <w:rPr>
          <w:rStyle w:val="FontStyle91"/>
        </w:rPr>
        <w:t>сдачу письменного экзамена</w:t>
      </w:r>
      <w:r>
        <w:rPr>
          <w:rStyle w:val="FontStyle91"/>
        </w:rPr>
        <w:t xml:space="preserve"> или </w:t>
      </w:r>
      <w:r w:rsidR="00E0365E" w:rsidRPr="00EF3F27">
        <w:rPr>
          <w:rStyle w:val="FontStyle91"/>
        </w:rPr>
        <w:t xml:space="preserve">автоматизированное тестирование </w:t>
      </w:r>
      <w:r>
        <w:rPr>
          <w:rStyle w:val="FontStyle91"/>
        </w:rPr>
        <w:t>студенту предоставляется</w:t>
      </w:r>
      <w:r w:rsidR="00E0365E" w:rsidRPr="00EF3F27">
        <w:rPr>
          <w:rStyle w:val="FontStyle91"/>
        </w:rPr>
        <w:t xml:space="preserve"> не более трех часов. </w:t>
      </w:r>
      <w:r w:rsidR="009C248D">
        <w:rPr>
          <w:rStyle w:val="FontStyle91"/>
        </w:rPr>
        <w:t>Конкретное время на проведение промежуточной аттестации в этих формах устанавливается программой промежуточной аттестации.</w:t>
      </w:r>
    </w:p>
    <w:p w:rsidR="00E0365E" w:rsidRPr="00EF3F27" w:rsidRDefault="00852BDB" w:rsidP="00A17602">
      <w:pPr>
        <w:pStyle w:val="Style24"/>
        <w:widowControl/>
        <w:tabs>
          <w:tab w:val="left" w:pos="1488"/>
        </w:tabs>
        <w:spacing w:line="22" w:lineRule="atLeast"/>
        <w:ind w:firstLine="567"/>
        <w:rPr>
          <w:rStyle w:val="FontStyle91"/>
        </w:rPr>
      </w:pPr>
      <w:r>
        <w:rPr>
          <w:rStyle w:val="FontStyle91"/>
        </w:rPr>
        <w:t>4</w:t>
      </w:r>
      <w:r w:rsidR="00E0365E">
        <w:rPr>
          <w:rStyle w:val="FontStyle91"/>
        </w:rPr>
        <w:t>.</w:t>
      </w:r>
      <w:r w:rsidR="00857D5D">
        <w:rPr>
          <w:rStyle w:val="FontStyle91"/>
        </w:rPr>
        <w:t>11</w:t>
      </w:r>
      <w:r w:rsidR="00E0365E">
        <w:rPr>
          <w:rStyle w:val="FontStyle91"/>
        </w:rPr>
        <w:t xml:space="preserve">. </w:t>
      </w:r>
      <w:r w:rsidR="00E0365E" w:rsidRPr="00EF3F27">
        <w:rPr>
          <w:rStyle w:val="FontStyle91"/>
        </w:rPr>
        <w:t>Во время экзамена допускается использование наглядных пособий, материалов справочного характера, нормативных документов, образцов техники и других информационно-справочных материалов, перечень которых заранее регламентируется.</w:t>
      </w:r>
    </w:p>
    <w:p w:rsidR="00E0365E" w:rsidRPr="00EF3F27" w:rsidRDefault="00852BDB" w:rsidP="00A17602">
      <w:pPr>
        <w:pStyle w:val="Style24"/>
        <w:widowControl/>
        <w:tabs>
          <w:tab w:val="left" w:pos="1488"/>
        </w:tabs>
        <w:spacing w:line="22" w:lineRule="atLeast"/>
        <w:ind w:firstLine="567"/>
        <w:jc w:val="left"/>
        <w:rPr>
          <w:rStyle w:val="FontStyle91"/>
        </w:rPr>
      </w:pPr>
      <w:r>
        <w:rPr>
          <w:rStyle w:val="FontStyle91"/>
        </w:rPr>
        <w:t>4</w:t>
      </w:r>
      <w:r w:rsidR="00E0365E" w:rsidRPr="00EF3F27">
        <w:rPr>
          <w:rStyle w:val="FontStyle91"/>
        </w:rPr>
        <w:t>.</w:t>
      </w:r>
      <w:r w:rsidR="00871FE9">
        <w:rPr>
          <w:rStyle w:val="FontStyle91"/>
        </w:rPr>
        <w:t>1</w:t>
      </w:r>
      <w:r w:rsidR="00857D5D">
        <w:rPr>
          <w:rStyle w:val="FontStyle91"/>
        </w:rPr>
        <w:t>2</w:t>
      </w:r>
      <w:r w:rsidR="00E0365E" w:rsidRPr="00EF3F27">
        <w:rPr>
          <w:rStyle w:val="FontStyle91"/>
        </w:rPr>
        <w:t>.Уровень подготовки студентов оценивается:</w:t>
      </w:r>
    </w:p>
    <w:p w:rsidR="00E0365E" w:rsidRPr="00EF3F27" w:rsidRDefault="00E0365E" w:rsidP="00A17602">
      <w:pPr>
        <w:pStyle w:val="Style14"/>
        <w:widowControl/>
        <w:tabs>
          <w:tab w:val="left" w:pos="360"/>
        </w:tabs>
        <w:spacing w:before="10" w:line="22" w:lineRule="atLeast"/>
        <w:ind w:firstLine="567"/>
        <w:jc w:val="both"/>
        <w:rPr>
          <w:rStyle w:val="FontStyle91"/>
        </w:rPr>
      </w:pPr>
      <w:r>
        <w:rPr>
          <w:rStyle w:val="FontStyle91"/>
        </w:rPr>
        <w:t xml:space="preserve">- </w:t>
      </w:r>
      <w:r w:rsidRPr="00EF3F27">
        <w:rPr>
          <w:rStyle w:val="FontStyle91"/>
        </w:rPr>
        <w:t xml:space="preserve">при проведении зачета по учебной </w:t>
      </w:r>
      <w:r>
        <w:rPr>
          <w:rStyle w:val="FontStyle91"/>
        </w:rPr>
        <w:t>и</w:t>
      </w:r>
      <w:r w:rsidRPr="00EF3F27">
        <w:rPr>
          <w:rStyle w:val="FontStyle91"/>
        </w:rPr>
        <w:t xml:space="preserve"> производственной практике - решением: «зачтено/не зачтено»;</w:t>
      </w:r>
    </w:p>
    <w:p w:rsidR="00E0365E" w:rsidRPr="00EF3F27" w:rsidRDefault="00E0365E" w:rsidP="00A17602">
      <w:pPr>
        <w:pStyle w:val="Style14"/>
        <w:widowControl/>
        <w:tabs>
          <w:tab w:val="left" w:pos="360"/>
        </w:tabs>
        <w:spacing w:before="10" w:line="22" w:lineRule="atLeast"/>
        <w:ind w:firstLine="567"/>
        <w:jc w:val="both"/>
        <w:rPr>
          <w:rStyle w:val="FontStyle91"/>
        </w:rPr>
      </w:pPr>
      <w:r>
        <w:rPr>
          <w:rStyle w:val="FontStyle91"/>
        </w:rPr>
        <w:t xml:space="preserve">- </w:t>
      </w:r>
      <w:r w:rsidRPr="00EF3F27">
        <w:rPr>
          <w:rStyle w:val="FontStyle91"/>
        </w:rPr>
        <w:t>при проведении дифференцированного зачета, экзамена по учебной дисциплине, междисциплинарному курсу - в баллах: «5» («отлично»), «4» («хорошо»), «3» («удовлетворительно»), «2» («неудовлетворительно»);</w:t>
      </w:r>
    </w:p>
    <w:p w:rsidR="00E0365E" w:rsidRPr="00EF3F27" w:rsidRDefault="00E0365E" w:rsidP="00A17602">
      <w:pPr>
        <w:pStyle w:val="Style14"/>
        <w:widowControl/>
        <w:tabs>
          <w:tab w:val="left" w:pos="360"/>
        </w:tabs>
        <w:spacing w:before="5" w:line="22" w:lineRule="atLeast"/>
        <w:ind w:firstLine="567"/>
        <w:jc w:val="both"/>
        <w:rPr>
          <w:rStyle w:val="FontStyle91"/>
        </w:rPr>
      </w:pPr>
      <w:r>
        <w:rPr>
          <w:rStyle w:val="FontStyle91"/>
        </w:rPr>
        <w:t xml:space="preserve">- </w:t>
      </w:r>
      <w:r w:rsidRPr="00EF3F27">
        <w:rPr>
          <w:rStyle w:val="FontStyle91"/>
        </w:rPr>
        <w:t>при проведении квалификационного экзамена по профессиональному модулю - решением о готовности к выполнению профессиональной деятельности: «вид профессиональной деятельности освоен / не освоен».</w:t>
      </w:r>
    </w:p>
    <w:p w:rsidR="00E0365E" w:rsidRPr="00EF3F27" w:rsidRDefault="00852BDB" w:rsidP="00A17602">
      <w:pPr>
        <w:pStyle w:val="Style24"/>
        <w:widowControl/>
        <w:tabs>
          <w:tab w:val="left" w:pos="1483"/>
        </w:tabs>
        <w:spacing w:line="22" w:lineRule="atLeast"/>
        <w:ind w:firstLine="567"/>
        <w:rPr>
          <w:rStyle w:val="FontStyle91"/>
        </w:rPr>
      </w:pPr>
      <w:r>
        <w:rPr>
          <w:rStyle w:val="FontStyle91"/>
        </w:rPr>
        <w:t>4.</w:t>
      </w:r>
      <w:r w:rsidR="00871FE9">
        <w:rPr>
          <w:rStyle w:val="FontStyle91"/>
        </w:rPr>
        <w:t>1</w:t>
      </w:r>
      <w:r w:rsidR="00857D5D">
        <w:rPr>
          <w:rStyle w:val="FontStyle91"/>
        </w:rPr>
        <w:t>3</w:t>
      </w:r>
      <w:r>
        <w:rPr>
          <w:rStyle w:val="FontStyle91"/>
        </w:rPr>
        <w:t>.</w:t>
      </w:r>
      <w:r w:rsidR="00E0365E" w:rsidRPr="00EF3F27">
        <w:rPr>
          <w:rStyle w:val="FontStyle91"/>
        </w:rPr>
        <w:tab/>
        <w:t>К критериям оценки уровня подготовки студента</w:t>
      </w:r>
      <w:r w:rsidR="00E0365E" w:rsidRPr="00EF3F27">
        <w:rPr>
          <w:rStyle w:val="FontStyle91"/>
        </w:rPr>
        <w:br/>
        <w:t>относятся:</w:t>
      </w:r>
    </w:p>
    <w:p w:rsidR="00E0365E" w:rsidRPr="00EF3F27" w:rsidRDefault="00E0365E" w:rsidP="00A17602">
      <w:pPr>
        <w:pStyle w:val="Style14"/>
        <w:widowControl/>
        <w:tabs>
          <w:tab w:val="left" w:pos="360"/>
        </w:tabs>
        <w:spacing w:before="10" w:line="22" w:lineRule="atLeast"/>
        <w:ind w:firstLine="567"/>
        <w:jc w:val="both"/>
        <w:rPr>
          <w:rStyle w:val="FontStyle91"/>
        </w:rPr>
      </w:pPr>
      <w:r>
        <w:rPr>
          <w:rStyle w:val="FontStyle91"/>
        </w:rPr>
        <w:t xml:space="preserve">- </w:t>
      </w:r>
      <w:r w:rsidRPr="00EF3F27">
        <w:rPr>
          <w:rStyle w:val="FontStyle91"/>
        </w:rPr>
        <w:t xml:space="preserve">уровень освоения студентом </w:t>
      </w:r>
      <w:r>
        <w:rPr>
          <w:rStyle w:val="FontStyle91"/>
        </w:rPr>
        <w:t xml:space="preserve">теоретического </w:t>
      </w:r>
      <w:r w:rsidRPr="00EF3F27">
        <w:rPr>
          <w:rStyle w:val="FontStyle91"/>
        </w:rPr>
        <w:t>материала, предусмотренного учебной программой по дисциплине (дисциплинам), междисциплинарному курсу и профессиональному модулю;</w:t>
      </w:r>
    </w:p>
    <w:p w:rsidR="00E0365E" w:rsidRPr="00EF3F27" w:rsidRDefault="00E0365E" w:rsidP="00A17602">
      <w:pPr>
        <w:pStyle w:val="Style14"/>
        <w:widowControl/>
        <w:tabs>
          <w:tab w:val="left" w:pos="360"/>
        </w:tabs>
        <w:spacing w:before="10" w:line="22" w:lineRule="atLeast"/>
        <w:ind w:firstLine="567"/>
        <w:jc w:val="both"/>
        <w:rPr>
          <w:rStyle w:val="FontStyle91"/>
        </w:rPr>
      </w:pPr>
      <w:r>
        <w:rPr>
          <w:rStyle w:val="FontStyle91"/>
        </w:rPr>
        <w:t xml:space="preserve">- </w:t>
      </w:r>
      <w:r w:rsidRPr="00EF3F27">
        <w:rPr>
          <w:rStyle w:val="FontStyle91"/>
        </w:rPr>
        <w:t xml:space="preserve">умения студента использовать теоретические знания при </w:t>
      </w:r>
      <w:r>
        <w:rPr>
          <w:rStyle w:val="FontStyle91"/>
        </w:rPr>
        <w:t xml:space="preserve">решении </w:t>
      </w:r>
      <w:r w:rsidRPr="00EF3F27">
        <w:rPr>
          <w:rStyle w:val="FontStyle91"/>
        </w:rPr>
        <w:t>практических задач;</w:t>
      </w:r>
    </w:p>
    <w:p w:rsidR="00E0365E" w:rsidRPr="00EF3F27" w:rsidRDefault="00E0365E" w:rsidP="00A17602">
      <w:pPr>
        <w:pStyle w:val="Style14"/>
        <w:widowControl/>
        <w:tabs>
          <w:tab w:val="left" w:pos="360"/>
        </w:tabs>
        <w:spacing w:before="10" w:line="22" w:lineRule="atLeast"/>
        <w:ind w:firstLine="567"/>
        <w:rPr>
          <w:rStyle w:val="FontStyle91"/>
        </w:rPr>
      </w:pPr>
      <w:r>
        <w:rPr>
          <w:rStyle w:val="FontStyle91"/>
        </w:rPr>
        <w:t xml:space="preserve">- </w:t>
      </w:r>
      <w:r w:rsidRPr="00EF3F27">
        <w:rPr>
          <w:rStyle w:val="FontStyle91"/>
        </w:rPr>
        <w:t>уровень сформированности общих и профессиональных компетенций;</w:t>
      </w:r>
    </w:p>
    <w:p w:rsidR="00E0365E" w:rsidRPr="00EF3F27" w:rsidRDefault="00E0365E" w:rsidP="00A17602">
      <w:pPr>
        <w:pStyle w:val="Style14"/>
        <w:widowControl/>
        <w:tabs>
          <w:tab w:val="left" w:pos="360"/>
        </w:tabs>
        <w:spacing w:before="19" w:line="22" w:lineRule="atLeast"/>
        <w:ind w:firstLine="567"/>
        <w:jc w:val="both"/>
        <w:rPr>
          <w:rStyle w:val="FontStyle91"/>
        </w:rPr>
      </w:pPr>
      <w:r>
        <w:rPr>
          <w:rStyle w:val="FontStyle91"/>
        </w:rPr>
        <w:t xml:space="preserve">- </w:t>
      </w:r>
      <w:r w:rsidRPr="00EF3F27">
        <w:rPr>
          <w:rStyle w:val="FontStyle91"/>
        </w:rPr>
        <w:t>обоснованность, четкость, краткость изложения ответа при соблюдении принципа полноты его содержания.</w:t>
      </w:r>
    </w:p>
    <w:p w:rsidR="00E0365E" w:rsidRDefault="00E0365E" w:rsidP="00EA1E90">
      <w:pPr>
        <w:pStyle w:val="Style1"/>
        <w:widowControl/>
        <w:tabs>
          <w:tab w:val="left" w:pos="4901"/>
          <w:tab w:val="left" w:pos="8136"/>
        </w:tabs>
        <w:spacing w:line="22" w:lineRule="atLeast"/>
        <w:ind w:firstLine="567"/>
        <w:jc w:val="both"/>
        <w:rPr>
          <w:rStyle w:val="FontStyle91"/>
        </w:rPr>
      </w:pPr>
      <w:r w:rsidRPr="00EF3F27">
        <w:rPr>
          <w:rStyle w:val="FontStyle91"/>
        </w:rPr>
        <w:t>Дополнительным        критериемоценки       уровняподготовки</w:t>
      </w:r>
      <w:r>
        <w:rPr>
          <w:rStyle w:val="FontStyle91"/>
        </w:rPr>
        <w:t xml:space="preserve"> с</w:t>
      </w:r>
      <w:r w:rsidRPr="00EF3F27">
        <w:rPr>
          <w:rStyle w:val="FontStyle91"/>
        </w:rPr>
        <w:t xml:space="preserve">тудента </w:t>
      </w:r>
      <w:r w:rsidR="00EA1E90">
        <w:rPr>
          <w:rStyle w:val="FontStyle91"/>
        </w:rPr>
        <w:t>м</w:t>
      </w:r>
      <w:r w:rsidRPr="00EF3F27">
        <w:rPr>
          <w:rStyle w:val="FontStyle91"/>
        </w:rPr>
        <w:t>ожет являться результат научно-исследовательской, проектной деятельности; промежуточная оценка портфолио студента.</w:t>
      </w:r>
      <w:r w:rsidR="00B22F1E">
        <w:rPr>
          <w:rStyle w:val="FontStyle91"/>
        </w:rPr>
        <w:t xml:space="preserve"> Критерии оценки уровня подготовки студента </w:t>
      </w:r>
      <w:r w:rsidR="009C248D">
        <w:rPr>
          <w:rStyle w:val="FontStyle91"/>
        </w:rPr>
        <w:t>устанавливаются</w:t>
      </w:r>
      <w:r w:rsidR="00B22F1E">
        <w:rPr>
          <w:rStyle w:val="FontStyle91"/>
        </w:rPr>
        <w:t xml:space="preserve"> программ</w:t>
      </w:r>
      <w:r w:rsidR="009C248D">
        <w:rPr>
          <w:rStyle w:val="FontStyle91"/>
        </w:rPr>
        <w:t>ой</w:t>
      </w:r>
      <w:r w:rsidR="00B22F1E">
        <w:rPr>
          <w:rStyle w:val="FontStyle91"/>
        </w:rPr>
        <w:t xml:space="preserve"> промежуточной аттестации.</w:t>
      </w:r>
    </w:p>
    <w:p w:rsidR="00852BDB" w:rsidRDefault="00852BDB" w:rsidP="00EA1E90">
      <w:pPr>
        <w:pStyle w:val="Style24"/>
        <w:widowControl/>
        <w:tabs>
          <w:tab w:val="left" w:pos="1483"/>
        </w:tabs>
        <w:spacing w:line="22" w:lineRule="atLeast"/>
        <w:ind w:firstLine="567"/>
        <w:rPr>
          <w:rStyle w:val="FontStyle91"/>
        </w:rPr>
      </w:pPr>
      <w:r>
        <w:rPr>
          <w:rStyle w:val="FontStyle91"/>
        </w:rPr>
        <w:lastRenderedPageBreak/>
        <w:t>4.</w:t>
      </w:r>
      <w:r w:rsidR="00871FE9">
        <w:rPr>
          <w:rStyle w:val="FontStyle91"/>
        </w:rPr>
        <w:t>1</w:t>
      </w:r>
      <w:r w:rsidR="00B22F1E">
        <w:rPr>
          <w:rStyle w:val="FontStyle91"/>
        </w:rPr>
        <w:t>4</w:t>
      </w:r>
      <w:r>
        <w:rPr>
          <w:rStyle w:val="FontStyle91"/>
        </w:rPr>
        <w:t xml:space="preserve">. </w:t>
      </w:r>
      <w:r w:rsidRPr="00EF3F27">
        <w:rPr>
          <w:rStyle w:val="FontStyle91"/>
        </w:rPr>
        <w:t>Неявка студента на экзамен или другую форму промежуточной аттестации по любой причине отмечается в ведомости словами «не явился». Если причина неявки неуважительная, то студенту выставляется неудовлетворительная оценка по данной дисциплине или междисциплинарному курсу.</w:t>
      </w:r>
    </w:p>
    <w:p w:rsidR="00221416" w:rsidRPr="00EF3F27" w:rsidRDefault="00221416" w:rsidP="00EA1E90">
      <w:pPr>
        <w:pStyle w:val="Style24"/>
        <w:widowControl/>
        <w:tabs>
          <w:tab w:val="left" w:pos="1483"/>
        </w:tabs>
        <w:spacing w:line="22" w:lineRule="atLeast"/>
        <w:ind w:firstLine="567"/>
        <w:rPr>
          <w:rStyle w:val="FontStyle91"/>
        </w:rPr>
      </w:pPr>
      <w:r>
        <w:rPr>
          <w:rStyle w:val="FontStyle91"/>
        </w:rPr>
        <w:t>4.</w:t>
      </w:r>
      <w:r w:rsidR="00871FE9">
        <w:rPr>
          <w:rStyle w:val="FontStyle91"/>
        </w:rPr>
        <w:t>1</w:t>
      </w:r>
      <w:r w:rsidR="00B22F1E">
        <w:rPr>
          <w:rStyle w:val="FontStyle91"/>
        </w:rPr>
        <w:t>5</w:t>
      </w:r>
      <w:r>
        <w:rPr>
          <w:rStyle w:val="FontStyle91"/>
        </w:rPr>
        <w:t xml:space="preserve">. </w:t>
      </w:r>
      <w:r w:rsidRPr="00221416">
        <w:rPr>
          <w:rStyle w:val="FontStyle91"/>
        </w:rPr>
        <w:t xml:space="preserve">При отсутствии обучающегося на промежуточной аттестации по уважительной причине (болезнь, иные объективные причины) новый срок проведения промежуточной аттестации устанавливается </w:t>
      </w:r>
      <w:r w:rsidR="00B22F1E">
        <w:rPr>
          <w:rStyle w:val="FontStyle91"/>
        </w:rPr>
        <w:t>техникумом</w:t>
      </w:r>
      <w:r w:rsidRPr="00221416">
        <w:rPr>
          <w:rStyle w:val="FontStyle91"/>
        </w:rPr>
        <w:t xml:space="preserve"> с учетом индивидуального учебного плана на основании заявления обучающегося и предоставленных документов, подтверждающих объективные обстоятельства.</w:t>
      </w:r>
    </w:p>
    <w:p w:rsidR="00E0365E" w:rsidRDefault="00852BDB" w:rsidP="00A17602">
      <w:pPr>
        <w:pStyle w:val="Style24"/>
        <w:widowControl/>
        <w:tabs>
          <w:tab w:val="left" w:pos="1483"/>
        </w:tabs>
        <w:spacing w:line="22" w:lineRule="atLeast"/>
        <w:ind w:firstLine="567"/>
        <w:rPr>
          <w:rStyle w:val="FontStyle91"/>
        </w:rPr>
      </w:pPr>
      <w:r>
        <w:rPr>
          <w:rStyle w:val="FontStyle91"/>
        </w:rPr>
        <w:t>4.</w:t>
      </w:r>
      <w:r w:rsidR="00871FE9">
        <w:rPr>
          <w:rStyle w:val="FontStyle91"/>
        </w:rPr>
        <w:t>1</w:t>
      </w:r>
      <w:r w:rsidR="00B22F1E">
        <w:rPr>
          <w:rStyle w:val="FontStyle91"/>
        </w:rPr>
        <w:t>6</w:t>
      </w:r>
      <w:r w:rsidR="00E0365E">
        <w:rPr>
          <w:rStyle w:val="FontStyle91"/>
        </w:rPr>
        <w:t xml:space="preserve">. </w:t>
      </w:r>
      <w:r w:rsidR="00E0365E" w:rsidRPr="00EF3F27">
        <w:rPr>
          <w:rStyle w:val="FontStyle91"/>
        </w:rPr>
        <w:t xml:space="preserve">Результаты промежуточной аттестации заносятся в предусмотренные </w:t>
      </w:r>
      <w:r w:rsidR="00FC42A5">
        <w:rPr>
          <w:rStyle w:val="FontStyle91"/>
        </w:rPr>
        <w:t>техникумом</w:t>
      </w:r>
      <w:r w:rsidR="00E0365E" w:rsidRPr="00EF3F27">
        <w:rPr>
          <w:rStyle w:val="FontStyle91"/>
        </w:rPr>
        <w:t xml:space="preserve"> документы (ведомости (зачетная, экзаменационная), журналы</w:t>
      </w:r>
      <w:r w:rsidR="007878BB">
        <w:rPr>
          <w:rStyle w:val="FontStyle91"/>
        </w:rPr>
        <w:t xml:space="preserve"> учета учебных занятий</w:t>
      </w:r>
      <w:r w:rsidR="00E0365E" w:rsidRPr="00EF3F27">
        <w:rPr>
          <w:rStyle w:val="FontStyle91"/>
        </w:rPr>
        <w:t xml:space="preserve">, </w:t>
      </w:r>
      <w:r w:rsidR="00FC42A5">
        <w:rPr>
          <w:rStyle w:val="FontStyle91"/>
        </w:rPr>
        <w:t xml:space="preserve">зачетные книжки студентов, </w:t>
      </w:r>
      <w:r w:rsidR="007878BB">
        <w:rPr>
          <w:rStyle w:val="FontStyle91"/>
        </w:rPr>
        <w:t>сводные ведомости итоговых оценок</w:t>
      </w:r>
      <w:r w:rsidR="00E0365E" w:rsidRPr="00EF3F27">
        <w:rPr>
          <w:rStyle w:val="FontStyle91"/>
        </w:rPr>
        <w:t>).</w:t>
      </w:r>
      <w:r w:rsidR="00B22F1E">
        <w:rPr>
          <w:rStyle w:val="FontStyle91"/>
        </w:rPr>
        <w:t xml:space="preserve"> При автоматизированном тестировании студентов в СДО экзаменационные и зачетные ведомости формируются автоматически.</w:t>
      </w:r>
      <w:r w:rsidR="00E0365E" w:rsidRPr="00EF3F27">
        <w:rPr>
          <w:rStyle w:val="FontStyle91"/>
        </w:rPr>
        <w:t xml:space="preserve"> Наличие </w:t>
      </w:r>
      <w:r w:rsidR="00B22F1E">
        <w:rPr>
          <w:rStyle w:val="FontStyle91"/>
        </w:rPr>
        <w:t xml:space="preserve">зачетных и </w:t>
      </w:r>
      <w:r w:rsidR="00E0365E" w:rsidRPr="00EF3F27">
        <w:rPr>
          <w:rStyle w:val="FontStyle91"/>
        </w:rPr>
        <w:t xml:space="preserve">экзаменационных ведомостей обязательно. </w:t>
      </w:r>
      <w:r w:rsidR="00E73D83">
        <w:rPr>
          <w:rStyle w:val="FontStyle91"/>
        </w:rPr>
        <w:t>Форма зачетных и экзаменационных ведомостей по дисциплине приведена в приложении 1 и 2. Форма экзаменационных и зачетных ведомостей по междисциплинарному курсу приведена в приложении 3 и 4. Форма протокола квалификационной</w:t>
      </w:r>
      <w:r w:rsidR="00FC42A5">
        <w:rPr>
          <w:rStyle w:val="FontStyle91"/>
        </w:rPr>
        <w:t xml:space="preserve"> (экзаменационной)</w:t>
      </w:r>
      <w:r w:rsidR="00E73D83">
        <w:rPr>
          <w:rStyle w:val="FontStyle91"/>
        </w:rPr>
        <w:t xml:space="preserve"> комиссии по профессиональному модулю приведена в приложении 5. </w:t>
      </w:r>
      <w:r w:rsidR="007878BB">
        <w:rPr>
          <w:rStyle w:val="FontStyle91"/>
        </w:rPr>
        <w:t xml:space="preserve">Форма сводной ведомости итоговых оценок приведена в приложении 7. </w:t>
      </w:r>
      <w:r w:rsidR="00E0365E" w:rsidRPr="00EF3F27">
        <w:rPr>
          <w:rStyle w:val="FontStyle91"/>
        </w:rPr>
        <w:t>Студентам образовательных учреждений СПО итоговые оценки по дисциплинам, междисциплинарным курсам и профессиональным модулям (кроме оценки «неудовлетворительно») заносятся в зачетную книжку</w:t>
      </w:r>
      <w:r>
        <w:rPr>
          <w:rStyle w:val="FontStyle91"/>
        </w:rPr>
        <w:t>.</w:t>
      </w:r>
    </w:p>
    <w:p w:rsidR="00221416" w:rsidRPr="00221416" w:rsidRDefault="00221416" w:rsidP="00221416">
      <w:pPr>
        <w:pStyle w:val="Style24"/>
        <w:widowControl/>
        <w:tabs>
          <w:tab w:val="left" w:pos="1483"/>
        </w:tabs>
        <w:spacing w:line="22" w:lineRule="atLeast"/>
        <w:ind w:firstLine="567"/>
        <w:rPr>
          <w:rStyle w:val="FontStyle91"/>
        </w:rPr>
      </w:pPr>
      <w:r>
        <w:rPr>
          <w:rStyle w:val="FontStyle91"/>
        </w:rPr>
        <w:t>4.</w:t>
      </w:r>
      <w:r w:rsidR="00871FE9">
        <w:rPr>
          <w:rStyle w:val="FontStyle91"/>
        </w:rPr>
        <w:t>1</w:t>
      </w:r>
      <w:r w:rsidR="00B22F1E">
        <w:rPr>
          <w:rStyle w:val="FontStyle91"/>
        </w:rPr>
        <w:t>7</w:t>
      </w:r>
      <w:r>
        <w:rPr>
          <w:rStyle w:val="FontStyle91"/>
        </w:rPr>
        <w:t xml:space="preserve">. </w:t>
      </w:r>
      <w:r w:rsidRPr="00221416">
        <w:rPr>
          <w:rStyle w:val="FontStyle91"/>
        </w:rPr>
        <w:t xml:space="preserve">Родители обучающихся, законные представители несовершеннолетних обучающихся имеют право знакомиться с результатами промежуточной аттестации, представленными в документах, оформляемых согласно </w:t>
      </w:r>
      <w:r>
        <w:rPr>
          <w:rStyle w:val="FontStyle91"/>
        </w:rPr>
        <w:t xml:space="preserve">данному </w:t>
      </w:r>
      <w:r w:rsidRPr="00221416">
        <w:rPr>
          <w:rStyle w:val="FontStyle91"/>
        </w:rPr>
        <w:t>локальному нормативному акту, в том числе в электронной форме</w:t>
      </w:r>
      <w:r>
        <w:rPr>
          <w:rStyle w:val="FontStyle91"/>
        </w:rPr>
        <w:t>.</w:t>
      </w:r>
    </w:p>
    <w:p w:rsidR="00852BDB" w:rsidRDefault="005A43D4" w:rsidP="00A17602">
      <w:pPr>
        <w:pStyle w:val="Style24"/>
        <w:widowControl/>
        <w:tabs>
          <w:tab w:val="left" w:pos="1488"/>
        </w:tabs>
        <w:spacing w:line="22" w:lineRule="atLeast"/>
        <w:ind w:firstLine="567"/>
        <w:rPr>
          <w:rStyle w:val="FontStyle91"/>
        </w:rPr>
      </w:pPr>
      <w:r>
        <w:rPr>
          <w:rStyle w:val="FontStyle91"/>
        </w:rPr>
        <w:t>4.</w:t>
      </w:r>
      <w:r w:rsidR="00871FE9">
        <w:rPr>
          <w:rStyle w:val="FontStyle91"/>
        </w:rPr>
        <w:t>1</w:t>
      </w:r>
      <w:r w:rsidR="00B22F1E">
        <w:rPr>
          <w:rStyle w:val="FontStyle91"/>
        </w:rPr>
        <w:t>8</w:t>
      </w:r>
      <w:r>
        <w:rPr>
          <w:rStyle w:val="FontStyle91"/>
        </w:rPr>
        <w:t xml:space="preserve">. </w:t>
      </w:r>
      <w:r w:rsidRPr="00EF3F27">
        <w:rPr>
          <w:rStyle w:val="FontStyle91"/>
        </w:rPr>
        <w:t>Аттестация по учебной дисциплине «Физическая культура» проводится один раз в семестр в форме зачета.</w:t>
      </w:r>
    </w:p>
    <w:p w:rsidR="00221416" w:rsidRPr="00221416" w:rsidRDefault="00221416" w:rsidP="00221416">
      <w:pPr>
        <w:pStyle w:val="Style24"/>
        <w:widowControl/>
        <w:tabs>
          <w:tab w:val="left" w:pos="1488"/>
        </w:tabs>
        <w:spacing w:line="22" w:lineRule="atLeast"/>
        <w:ind w:firstLine="567"/>
        <w:rPr>
          <w:rStyle w:val="FontStyle91"/>
        </w:rPr>
      </w:pPr>
      <w:r>
        <w:rPr>
          <w:rStyle w:val="FontStyle91"/>
        </w:rPr>
        <w:t>4.1</w:t>
      </w:r>
      <w:r w:rsidR="00B22F1E">
        <w:rPr>
          <w:rStyle w:val="FontStyle91"/>
        </w:rPr>
        <w:t>9</w:t>
      </w:r>
      <w:r>
        <w:rPr>
          <w:rStyle w:val="FontStyle91"/>
        </w:rPr>
        <w:t xml:space="preserve">. </w:t>
      </w:r>
      <w:r w:rsidRPr="00221416">
        <w:rPr>
          <w:rStyle w:val="FontStyle91"/>
        </w:rPr>
        <w:t xml:space="preserve">На основании имеющихся сведений о результатах промежуточной аттестации заполняются дипломы о среднем </w:t>
      </w:r>
      <w:r>
        <w:rPr>
          <w:rStyle w:val="FontStyle91"/>
        </w:rPr>
        <w:t>профессиональном</w:t>
      </w:r>
      <w:r w:rsidRPr="00221416">
        <w:rPr>
          <w:rStyle w:val="FontStyle91"/>
        </w:rPr>
        <w:t xml:space="preserve"> образовании, выдаваемые выпускникам. В случае реализации учебно</w:t>
      </w:r>
      <w:r>
        <w:rPr>
          <w:rStyle w:val="FontStyle91"/>
        </w:rPr>
        <w:t>йдисциплины</w:t>
      </w:r>
      <w:r w:rsidRPr="00221416">
        <w:rPr>
          <w:rStyle w:val="FontStyle91"/>
        </w:rPr>
        <w:t>, курса, модуля в течение двух и более семестров в диплом оценка вносится следующим образом:</w:t>
      </w:r>
    </w:p>
    <w:p w:rsidR="00221416" w:rsidRPr="00221416" w:rsidRDefault="00221416" w:rsidP="00B22F1E">
      <w:pPr>
        <w:pStyle w:val="Style24"/>
        <w:widowControl/>
        <w:numPr>
          <w:ilvl w:val="0"/>
          <w:numId w:val="12"/>
        </w:numPr>
        <w:tabs>
          <w:tab w:val="left" w:pos="1488"/>
        </w:tabs>
        <w:spacing w:line="22" w:lineRule="atLeast"/>
        <w:ind w:left="0" w:firstLine="851"/>
        <w:rPr>
          <w:rStyle w:val="FontStyle91"/>
        </w:rPr>
      </w:pPr>
      <w:r w:rsidRPr="00221416">
        <w:rPr>
          <w:rStyle w:val="FontStyle91"/>
        </w:rPr>
        <w:t>в виде среднего арифметического, если все формы промежуточной аттестации были установлены учебным планом как зачеты или все формы промежуточной аттестации являлись экзаменами;</w:t>
      </w:r>
    </w:p>
    <w:p w:rsidR="00221416" w:rsidRDefault="00221416" w:rsidP="00B22F1E">
      <w:pPr>
        <w:pStyle w:val="Style24"/>
        <w:widowControl/>
        <w:numPr>
          <w:ilvl w:val="0"/>
          <w:numId w:val="12"/>
        </w:numPr>
        <w:tabs>
          <w:tab w:val="left" w:pos="1488"/>
        </w:tabs>
        <w:spacing w:line="22" w:lineRule="atLeast"/>
        <w:ind w:left="0" w:firstLine="851"/>
        <w:rPr>
          <w:rStyle w:val="FontStyle91"/>
        </w:rPr>
      </w:pPr>
      <w:r w:rsidRPr="00221416">
        <w:rPr>
          <w:rStyle w:val="FontStyle91"/>
        </w:rPr>
        <w:t>как итоговая оценка по результатам последней промежуточной аттестации, если изучение учебного предмета, курса, дисциплины, модуля заканчивается экзаменом.</w:t>
      </w:r>
    </w:p>
    <w:p w:rsidR="00EA1E90" w:rsidRDefault="00EA1E90" w:rsidP="00A17602">
      <w:pPr>
        <w:pStyle w:val="Style24"/>
        <w:widowControl/>
        <w:tabs>
          <w:tab w:val="left" w:pos="1488"/>
        </w:tabs>
        <w:spacing w:line="22" w:lineRule="atLeast"/>
        <w:ind w:firstLine="567"/>
        <w:rPr>
          <w:rStyle w:val="FontStyle91"/>
        </w:rPr>
      </w:pPr>
    </w:p>
    <w:p w:rsidR="00852BDB" w:rsidRDefault="00852BDB" w:rsidP="00A17602">
      <w:pPr>
        <w:pStyle w:val="Style4"/>
        <w:widowControl/>
        <w:spacing w:before="182" w:line="22" w:lineRule="atLeast"/>
        <w:ind w:firstLine="567"/>
        <w:rPr>
          <w:rStyle w:val="FontStyle90"/>
        </w:rPr>
      </w:pPr>
      <w:r>
        <w:rPr>
          <w:rStyle w:val="FontStyle90"/>
        </w:rPr>
        <w:t>5</w:t>
      </w:r>
      <w:r w:rsidRPr="00EF3F27">
        <w:rPr>
          <w:rStyle w:val="FontStyle90"/>
        </w:rPr>
        <w:t>.</w:t>
      </w:r>
      <w:r>
        <w:rPr>
          <w:rStyle w:val="FontStyle90"/>
        </w:rPr>
        <w:t xml:space="preserve"> ПОРЯДОК ЛИКВИДАЦИИ АКАДЕМИЧЕСКИХ ЗАДОЛЖЕННОСТЕЙ СТУДЕНТОВ</w:t>
      </w:r>
    </w:p>
    <w:p w:rsidR="00EA1E90" w:rsidRDefault="00EA1E90" w:rsidP="00A17602">
      <w:pPr>
        <w:pStyle w:val="Style4"/>
        <w:widowControl/>
        <w:spacing w:before="182" w:line="22" w:lineRule="atLeast"/>
        <w:ind w:firstLine="567"/>
        <w:rPr>
          <w:rStyle w:val="FontStyle90"/>
        </w:rPr>
      </w:pPr>
    </w:p>
    <w:p w:rsidR="005A43D4" w:rsidRPr="00EF3F27" w:rsidRDefault="00BA0605" w:rsidP="00A17602">
      <w:pPr>
        <w:pStyle w:val="Style24"/>
        <w:widowControl/>
        <w:tabs>
          <w:tab w:val="left" w:pos="1488"/>
          <w:tab w:val="left" w:pos="4224"/>
          <w:tab w:val="left" w:pos="7085"/>
          <w:tab w:val="left" w:pos="9110"/>
        </w:tabs>
        <w:spacing w:line="22" w:lineRule="atLeast"/>
        <w:ind w:firstLine="567"/>
        <w:rPr>
          <w:rStyle w:val="FontStyle91"/>
        </w:rPr>
      </w:pPr>
      <w:r>
        <w:rPr>
          <w:rStyle w:val="FontStyle91"/>
        </w:rPr>
        <w:t xml:space="preserve">5.1. </w:t>
      </w:r>
      <w:r w:rsidR="005A43D4" w:rsidRPr="00EF3F27">
        <w:rPr>
          <w:rStyle w:val="FontStyle91"/>
        </w:rPr>
        <w:t>Академической</w:t>
      </w:r>
      <w:r w:rsidR="005A43D4" w:rsidRPr="00EF3F27">
        <w:rPr>
          <w:rStyle w:val="FontStyle91"/>
        </w:rPr>
        <w:tab/>
        <w:t>задолженностью</w:t>
      </w:r>
      <w:r w:rsidR="005A43D4" w:rsidRPr="00EF3F27">
        <w:rPr>
          <w:rStyle w:val="FontStyle91"/>
        </w:rPr>
        <w:tab/>
        <w:t>считаетсяоценка «неудовлетворительно»</w:t>
      </w:r>
      <w:r w:rsidR="007B1513">
        <w:rPr>
          <w:rStyle w:val="FontStyle91"/>
        </w:rPr>
        <w:t xml:space="preserve"> или«не зачтено», в зависимости от формы промежуточной аттестации, предусмотренной учебным планом по дисциплине</w:t>
      </w:r>
      <w:r w:rsidR="005A43D4" w:rsidRPr="00EF3F27">
        <w:rPr>
          <w:rStyle w:val="FontStyle91"/>
        </w:rPr>
        <w:t xml:space="preserve"> либо </w:t>
      </w:r>
      <w:r w:rsidR="005A43D4" w:rsidRPr="00EF3F27">
        <w:rPr>
          <w:rStyle w:val="FontStyle91"/>
        </w:rPr>
        <w:lastRenderedPageBreak/>
        <w:t>междисциплинарн</w:t>
      </w:r>
      <w:r w:rsidR="007B1513">
        <w:rPr>
          <w:rStyle w:val="FontStyle91"/>
        </w:rPr>
        <w:t>ому</w:t>
      </w:r>
      <w:r w:rsidR="005A43D4" w:rsidRPr="00EF3F27">
        <w:rPr>
          <w:rStyle w:val="FontStyle91"/>
        </w:rPr>
        <w:t xml:space="preserve"> курс</w:t>
      </w:r>
      <w:r w:rsidR="007B1513">
        <w:rPr>
          <w:rStyle w:val="FontStyle91"/>
        </w:rPr>
        <w:t>у, полученнаяв ходе</w:t>
      </w:r>
      <w:r w:rsidR="005A43D4" w:rsidRPr="00EF3F27">
        <w:rPr>
          <w:rStyle w:val="FontStyle91"/>
        </w:rPr>
        <w:t xml:space="preserve"> промежуточной аттестации данного семестра.</w:t>
      </w:r>
    </w:p>
    <w:p w:rsidR="005A43D4" w:rsidRDefault="005A43D4" w:rsidP="00A17602">
      <w:pPr>
        <w:pStyle w:val="Style24"/>
        <w:widowControl/>
        <w:tabs>
          <w:tab w:val="left" w:pos="1488"/>
        </w:tabs>
        <w:spacing w:line="22" w:lineRule="atLeast"/>
        <w:ind w:firstLine="567"/>
        <w:rPr>
          <w:rStyle w:val="FontStyle91"/>
        </w:rPr>
      </w:pPr>
      <w:r>
        <w:rPr>
          <w:rStyle w:val="FontStyle91"/>
        </w:rPr>
        <w:t xml:space="preserve">5.2. </w:t>
      </w:r>
      <w:r w:rsidRPr="00EF3F27">
        <w:rPr>
          <w:rStyle w:val="FontStyle91"/>
        </w:rPr>
        <w:t xml:space="preserve">Для ликвидации студентами академической задолженности устанавливаются сроки ликвидации академической задолженности в течение </w:t>
      </w:r>
      <w:r w:rsidR="00EA1E90">
        <w:rPr>
          <w:rStyle w:val="FontStyle91"/>
        </w:rPr>
        <w:t xml:space="preserve">1 года </w:t>
      </w:r>
      <w:r w:rsidR="0068728C">
        <w:rPr>
          <w:rStyle w:val="FontStyle91"/>
        </w:rPr>
        <w:t>с момента</w:t>
      </w:r>
      <w:r w:rsidR="00EA1E90">
        <w:rPr>
          <w:rStyle w:val="FontStyle91"/>
        </w:rPr>
        <w:t xml:space="preserve"> возникновения академической задолженности</w:t>
      </w:r>
      <w:r w:rsidRPr="00EF3F27">
        <w:rPr>
          <w:rStyle w:val="FontStyle91"/>
        </w:rPr>
        <w:t>.</w:t>
      </w:r>
    </w:p>
    <w:p w:rsidR="007B1513" w:rsidRDefault="00EA1E90" w:rsidP="00A17602">
      <w:pPr>
        <w:pStyle w:val="Style24"/>
        <w:widowControl/>
        <w:tabs>
          <w:tab w:val="left" w:pos="1488"/>
        </w:tabs>
        <w:spacing w:line="22" w:lineRule="atLeast"/>
        <w:ind w:firstLine="567"/>
        <w:rPr>
          <w:rStyle w:val="FontStyle91"/>
        </w:rPr>
      </w:pPr>
      <w:r>
        <w:rPr>
          <w:rStyle w:val="FontStyle91"/>
        </w:rPr>
        <w:t xml:space="preserve">5.3. Пересдача экзаменов и зачетов допускается не более </w:t>
      </w:r>
      <w:r w:rsidR="0055454D">
        <w:rPr>
          <w:rStyle w:val="FontStyle91"/>
        </w:rPr>
        <w:t>двух</w:t>
      </w:r>
      <w:r>
        <w:rPr>
          <w:rStyle w:val="FontStyle91"/>
        </w:rPr>
        <w:t xml:space="preserve"> раз в </w:t>
      </w:r>
      <w:r w:rsidR="0068728C">
        <w:rPr>
          <w:rStyle w:val="FontStyle91"/>
        </w:rPr>
        <w:t>указанный срок</w:t>
      </w:r>
      <w:r>
        <w:rPr>
          <w:rStyle w:val="FontStyle91"/>
        </w:rPr>
        <w:t xml:space="preserve">. </w:t>
      </w:r>
    </w:p>
    <w:p w:rsidR="00EA1E90" w:rsidRDefault="007B1513" w:rsidP="00A17602">
      <w:pPr>
        <w:pStyle w:val="Style24"/>
        <w:widowControl/>
        <w:tabs>
          <w:tab w:val="left" w:pos="1488"/>
        </w:tabs>
        <w:spacing w:line="22" w:lineRule="atLeast"/>
        <w:ind w:firstLine="567"/>
        <w:rPr>
          <w:rStyle w:val="FontStyle91"/>
        </w:rPr>
      </w:pPr>
      <w:r>
        <w:rPr>
          <w:rStyle w:val="FontStyle91"/>
        </w:rPr>
        <w:t xml:space="preserve">5.4. </w:t>
      </w:r>
      <w:r w:rsidR="00EA1E90">
        <w:rPr>
          <w:rStyle w:val="FontStyle91"/>
        </w:rPr>
        <w:t>Для организации пересдачи составляется график пересдач, который согласовывается с преподавателями, принимающими пересдачи и утверждается заместителем директора по учебной работе</w:t>
      </w:r>
      <w:r>
        <w:rPr>
          <w:rStyle w:val="FontStyle91"/>
        </w:rPr>
        <w:t>.</w:t>
      </w:r>
    </w:p>
    <w:p w:rsidR="007B1513" w:rsidRDefault="007B1513" w:rsidP="00A17602">
      <w:pPr>
        <w:pStyle w:val="Style24"/>
        <w:widowControl/>
        <w:tabs>
          <w:tab w:val="left" w:pos="1488"/>
        </w:tabs>
        <w:spacing w:line="22" w:lineRule="atLeast"/>
        <w:ind w:firstLine="567"/>
        <w:rPr>
          <w:rStyle w:val="FontStyle91"/>
        </w:rPr>
      </w:pPr>
      <w:r>
        <w:rPr>
          <w:rStyle w:val="FontStyle91"/>
        </w:rPr>
        <w:t xml:space="preserve">5.5. Первая пересдача академической задолженности может быть проведена не ранее, чем через 1 месяц после ее возникновения. </w:t>
      </w:r>
    </w:p>
    <w:p w:rsidR="007B1513" w:rsidRDefault="0055454D" w:rsidP="00A17602">
      <w:pPr>
        <w:pStyle w:val="Style24"/>
        <w:widowControl/>
        <w:tabs>
          <w:tab w:val="left" w:pos="1488"/>
        </w:tabs>
        <w:spacing w:line="22" w:lineRule="atLeast"/>
        <w:ind w:firstLine="567"/>
        <w:rPr>
          <w:rStyle w:val="FontStyle91"/>
        </w:rPr>
      </w:pPr>
      <w:r>
        <w:rPr>
          <w:rStyle w:val="FontStyle91"/>
        </w:rPr>
        <w:t>Вторая</w:t>
      </w:r>
      <w:r w:rsidR="007B1513">
        <w:rPr>
          <w:rStyle w:val="FontStyle91"/>
        </w:rPr>
        <w:t xml:space="preserve"> пересдача принимается </w:t>
      </w:r>
      <w:r w:rsidR="0068728C">
        <w:rPr>
          <w:rStyle w:val="FontStyle91"/>
        </w:rPr>
        <w:t xml:space="preserve">экзаменационной </w:t>
      </w:r>
      <w:r w:rsidR="007B1513">
        <w:rPr>
          <w:rStyle w:val="FontStyle91"/>
        </w:rPr>
        <w:t>комиссией, созданной из преподавателей соответствующего профиля и представителей администрации техникума, численностью не менее 3 человек и утвержденной приказом директора техникума</w:t>
      </w:r>
      <w:r w:rsidR="003535F4">
        <w:rPr>
          <w:rStyle w:val="FontStyle91"/>
        </w:rPr>
        <w:t xml:space="preserve"> на учебный год</w:t>
      </w:r>
      <w:r w:rsidR="007B1513">
        <w:rPr>
          <w:rStyle w:val="FontStyle91"/>
        </w:rPr>
        <w:t>.</w:t>
      </w:r>
      <w:r w:rsidR="003535F4">
        <w:rPr>
          <w:rStyle w:val="FontStyle91"/>
        </w:rPr>
        <w:t xml:space="preserve"> Комиссия утверждается не позднее 30 сентября текущего учебного года.</w:t>
      </w:r>
      <w:r>
        <w:rPr>
          <w:rStyle w:val="FontStyle91"/>
        </w:rPr>
        <w:t>Вторая</w:t>
      </w:r>
      <w:r w:rsidR="007B1513">
        <w:rPr>
          <w:rStyle w:val="FontStyle91"/>
        </w:rPr>
        <w:t xml:space="preserve"> пересдача может быть проведена не позднее</w:t>
      </w:r>
      <w:r w:rsidR="0006102E">
        <w:rPr>
          <w:rStyle w:val="FontStyle91"/>
        </w:rPr>
        <w:t>, чем за 1 неделю до окончания представленного студенту срока ликвидации академической задолженности.</w:t>
      </w:r>
    </w:p>
    <w:p w:rsidR="0055454D" w:rsidRDefault="0055454D" w:rsidP="00A17602">
      <w:pPr>
        <w:pStyle w:val="Style24"/>
        <w:widowControl/>
        <w:tabs>
          <w:tab w:val="left" w:pos="1488"/>
        </w:tabs>
        <w:spacing w:line="22" w:lineRule="atLeast"/>
        <w:ind w:firstLine="567"/>
        <w:rPr>
          <w:rStyle w:val="FontStyle91"/>
        </w:rPr>
      </w:pPr>
      <w:r>
        <w:rPr>
          <w:rStyle w:val="FontStyle91"/>
        </w:rPr>
        <w:t>В соответствии с вышеизложенным</w:t>
      </w:r>
      <w:r w:rsidR="00CD0684">
        <w:rPr>
          <w:rStyle w:val="FontStyle91"/>
        </w:rPr>
        <w:t>,</w:t>
      </w:r>
      <w:r>
        <w:rPr>
          <w:rStyle w:val="FontStyle91"/>
        </w:rPr>
        <w:t xml:space="preserve"> в техникуме определены сроки проведения пересдач:</w:t>
      </w:r>
    </w:p>
    <w:p w:rsidR="0055454D" w:rsidRDefault="00CD0684" w:rsidP="00A17602">
      <w:pPr>
        <w:pStyle w:val="Style24"/>
        <w:widowControl/>
        <w:tabs>
          <w:tab w:val="left" w:pos="1488"/>
        </w:tabs>
        <w:spacing w:line="22" w:lineRule="atLeast"/>
        <w:ind w:firstLine="567"/>
        <w:rPr>
          <w:rStyle w:val="FontStyle91"/>
        </w:rPr>
      </w:pPr>
      <w:r w:rsidRPr="00F10CAF">
        <w:rPr>
          <w:rStyle w:val="FontStyle91"/>
        </w:rPr>
        <w:t>- для ликвидации академической задолженности, возникшей в зимнюю сессию (в декабре):</w:t>
      </w:r>
      <w:r w:rsidR="00F10CAF">
        <w:rPr>
          <w:rStyle w:val="FontStyle91"/>
        </w:rPr>
        <w:tab/>
        <w:t>1 пересдача с 14 по 28 февраля текущего учебного годав соответствии с графиком пересдач;</w:t>
      </w:r>
    </w:p>
    <w:p w:rsidR="00F10CAF" w:rsidRDefault="00F10CAF" w:rsidP="00A17602">
      <w:pPr>
        <w:pStyle w:val="Style24"/>
        <w:widowControl/>
        <w:tabs>
          <w:tab w:val="left" w:pos="1488"/>
        </w:tabs>
        <w:spacing w:line="22" w:lineRule="atLeast"/>
        <w:ind w:firstLine="567"/>
        <w:rPr>
          <w:rStyle w:val="FontStyle91"/>
        </w:rPr>
      </w:pPr>
      <w:r>
        <w:rPr>
          <w:rStyle w:val="FontStyle91"/>
        </w:rPr>
        <w:tab/>
        <w:t>2 пересдача (комиссии) с 01 по 14 декабря следующего учебного года;</w:t>
      </w:r>
    </w:p>
    <w:p w:rsidR="00F10CAF" w:rsidRDefault="00F10CAF" w:rsidP="00F10CAF">
      <w:pPr>
        <w:pStyle w:val="Style24"/>
        <w:widowControl/>
        <w:tabs>
          <w:tab w:val="left" w:pos="1488"/>
        </w:tabs>
        <w:spacing w:line="22" w:lineRule="atLeast"/>
        <w:ind w:firstLine="567"/>
        <w:rPr>
          <w:rStyle w:val="FontStyle91"/>
        </w:rPr>
      </w:pPr>
      <w:r>
        <w:rPr>
          <w:rStyle w:val="FontStyle91"/>
        </w:rPr>
        <w:t xml:space="preserve">-  </w:t>
      </w:r>
      <w:r w:rsidRPr="00F10CAF">
        <w:rPr>
          <w:rStyle w:val="FontStyle91"/>
        </w:rPr>
        <w:t xml:space="preserve">для ликвидации академической задолженности, возникшей в </w:t>
      </w:r>
      <w:r>
        <w:rPr>
          <w:rStyle w:val="FontStyle91"/>
        </w:rPr>
        <w:t>летнюю</w:t>
      </w:r>
      <w:r w:rsidRPr="00F10CAF">
        <w:rPr>
          <w:rStyle w:val="FontStyle91"/>
        </w:rPr>
        <w:t xml:space="preserve"> сессию (в </w:t>
      </w:r>
      <w:r>
        <w:rPr>
          <w:rStyle w:val="FontStyle91"/>
        </w:rPr>
        <w:t>июне</w:t>
      </w:r>
      <w:r w:rsidRPr="00F10CAF">
        <w:rPr>
          <w:rStyle w:val="FontStyle91"/>
        </w:rPr>
        <w:t>):</w:t>
      </w:r>
      <w:r>
        <w:rPr>
          <w:rStyle w:val="FontStyle91"/>
        </w:rPr>
        <w:tab/>
        <w:t>1 пересдача с 01 по 14 октября следующего учебного года в соответствии с графиком пересдач;</w:t>
      </w:r>
    </w:p>
    <w:p w:rsidR="00B203A4" w:rsidRDefault="00F10CAF" w:rsidP="00A17602">
      <w:pPr>
        <w:pStyle w:val="Style24"/>
        <w:widowControl/>
        <w:tabs>
          <w:tab w:val="left" w:pos="1488"/>
        </w:tabs>
        <w:spacing w:line="22" w:lineRule="atLeast"/>
        <w:ind w:firstLine="567"/>
        <w:rPr>
          <w:rStyle w:val="FontStyle91"/>
        </w:rPr>
      </w:pPr>
      <w:r>
        <w:rPr>
          <w:rStyle w:val="FontStyle91"/>
        </w:rPr>
        <w:tab/>
        <w:t>2 пересдача (комиссии) с 1 по 14 июня следующего учебного года</w:t>
      </w:r>
      <w:r w:rsidR="00B203A4">
        <w:rPr>
          <w:rStyle w:val="FontStyle91"/>
        </w:rPr>
        <w:t>;</w:t>
      </w:r>
    </w:p>
    <w:p w:rsidR="00F10CAF" w:rsidRDefault="00B203A4" w:rsidP="00A17602">
      <w:pPr>
        <w:pStyle w:val="Style24"/>
        <w:widowControl/>
        <w:tabs>
          <w:tab w:val="left" w:pos="1488"/>
        </w:tabs>
        <w:spacing w:line="22" w:lineRule="atLeast"/>
        <w:ind w:firstLine="567"/>
        <w:rPr>
          <w:rStyle w:val="FontStyle91"/>
        </w:rPr>
      </w:pPr>
      <w:r>
        <w:rPr>
          <w:rStyle w:val="FontStyle91"/>
        </w:rPr>
        <w:t>- ликвидация академических задолженностей студентов выпускных групп, возникших в последнюю экзаменационную сессию перед преддипломной практикой должна быть ликвидирована до окончания преддипломной практикив соответствии с календарным учебным графиком.</w:t>
      </w:r>
    </w:p>
    <w:p w:rsidR="000C1DF9" w:rsidRDefault="000C1DF9" w:rsidP="00A17602">
      <w:pPr>
        <w:pStyle w:val="Style24"/>
        <w:widowControl/>
        <w:tabs>
          <w:tab w:val="left" w:pos="1488"/>
        </w:tabs>
        <w:spacing w:line="22" w:lineRule="atLeast"/>
        <w:ind w:firstLine="567"/>
        <w:rPr>
          <w:rStyle w:val="FontStyle91"/>
        </w:rPr>
      </w:pPr>
      <w:r>
        <w:rPr>
          <w:rStyle w:val="FontStyle91"/>
        </w:rPr>
        <w:t xml:space="preserve">5.6. Результаты </w:t>
      </w:r>
      <w:r w:rsidR="0068728C">
        <w:rPr>
          <w:rStyle w:val="FontStyle91"/>
        </w:rPr>
        <w:t xml:space="preserve">первой </w:t>
      </w:r>
      <w:r>
        <w:rPr>
          <w:rStyle w:val="FontStyle91"/>
        </w:rPr>
        <w:t>пересдачи академической задолженности регистрируются в индивидуальном экзаменационном листе. Форма индивидуального экзаменационного листа приведена в приложении 6. Индивидуальные экзаменационные листы выписываются учебной частью в соответствии с утвержденным графиком пересдач, регистрируются в книге регистрации индивидуальных экзаменационных листов и выдаются под подпись преподавателю, принимающему пересдачу в соответствии с графиком пересдач.</w:t>
      </w:r>
      <w:r w:rsidR="00C902B9">
        <w:rPr>
          <w:rStyle w:val="FontStyle91"/>
        </w:rPr>
        <w:t xml:space="preserve"> Заполненные преподавателем индивидуальные экзаменационные листы с выставленной оценкой за пересдачу сдаются преподавателем в учебную часть сразу после окончания пересдачи.</w:t>
      </w:r>
    </w:p>
    <w:p w:rsidR="0068728C" w:rsidRDefault="0068728C" w:rsidP="00A17602">
      <w:pPr>
        <w:pStyle w:val="Style24"/>
        <w:widowControl/>
        <w:tabs>
          <w:tab w:val="left" w:pos="1488"/>
        </w:tabs>
        <w:spacing w:line="22" w:lineRule="atLeast"/>
        <w:ind w:firstLine="567"/>
        <w:rPr>
          <w:rStyle w:val="FontStyle91"/>
        </w:rPr>
      </w:pPr>
      <w:r>
        <w:rPr>
          <w:rStyle w:val="FontStyle91"/>
        </w:rPr>
        <w:t xml:space="preserve">5.7.  Результаты второй пересдачи академической задолженности экзаменационной комиссии регистрируются в протоколе экзаменационной комиссии. Форма протокола экзаменационной комиссии приведена в приложении 7. Бланк протокола экзаменационной комиссии регистрируются в книге регистрации индивидуальных экзаменационных листов и выдаются под подпись </w:t>
      </w:r>
      <w:r w:rsidR="00FF13FC">
        <w:rPr>
          <w:rStyle w:val="FontStyle91"/>
        </w:rPr>
        <w:t xml:space="preserve">председателю </w:t>
      </w:r>
      <w:r w:rsidR="00FF13FC">
        <w:rPr>
          <w:rStyle w:val="FontStyle91"/>
        </w:rPr>
        <w:lastRenderedPageBreak/>
        <w:t>экзаменационной комиссии</w:t>
      </w:r>
      <w:r>
        <w:rPr>
          <w:rStyle w:val="FontStyle91"/>
        </w:rPr>
        <w:t>, принимающе</w:t>
      </w:r>
      <w:r w:rsidR="00FF13FC">
        <w:rPr>
          <w:rStyle w:val="FontStyle91"/>
        </w:rPr>
        <w:t>й</w:t>
      </w:r>
      <w:r>
        <w:rPr>
          <w:rStyle w:val="FontStyle91"/>
        </w:rPr>
        <w:t xml:space="preserve"> пересдачу в соответствии с графиком пересдач. Заполненные </w:t>
      </w:r>
      <w:r w:rsidR="00FF13FC">
        <w:rPr>
          <w:rStyle w:val="FontStyle91"/>
        </w:rPr>
        <w:t>протоколы экзаменационной комиссии</w:t>
      </w:r>
      <w:r>
        <w:rPr>
          <w:rStyle w:val="FontStyle91"/>
        </w:rPr>
        <w:t xml:space="preserve"> с выставленной оценкой за пересдачу сдаются </w:t>
      </w:r>
      <w:r w:rsidR="00FF13FC">
        <w:rPr>
          <w:rStyle w:val="FontStyle91"/>
        </w:rPr>
        <w:t>председателем комиссии</w:t>
      </w:r>
      <w:r>
        <w:rPr>
          <w:rStyle w:val="FontStyle91"/>
        </w:rPr>
        <w:t xml:space="preserve"> в учебную часть сразу после окончания пересдачи</w:t>
      </w:r>
      <w:r w:rsidR="00FF13FC">
        <w:rPr>
          <w:rStyle w:val="FontStyle91"/>
        </w:rPr>
        <w:t>.</w:t>
      </w:r>
    </w:p>
    <w:p w:rsidR="00C902B9" w:rsidRPr="00EF3F27" w:rsidRDefault="00C902B9" w:rsidP="00A17602">
      <w:pPr>
        <w:pStyle w:val="Style24"/>
        <w:widowControl/>
        <w:tabs>
          <w:tab w:val="left" w:pos="1488"/>
        </w:tabs>
        <w:spacing w:line="22" w:lineRule="atLeast"/>
        <w:ind w:firstLine="567"/>
        <w:rPr>
          <w:rStyle w:val="FontStyle91"/>
        </w:rPr>
      </w:pPr>
      <w:r>
        <w:rPr>
          <w:rStyle w:val="FontStyle91"/>
        </w:rPr>
        <w:t>5.</w:t>
      </w:r>
      <w:r w:rsidR="00E87A2E">
        <w:rPr>
          <w:rStyle w:val="FontStyle91"/>
        </w:rPr>
        <w:t>8</w:t>
      </w:r>
      <w:r>
        <w:rPr>
          <w:rStyle w:val="FontStyle91"/>
        </w:rPr>
        <w:t>. Индивидуальные экзаменационные листы</w:t>
      </w:r>
      <w:r w:rsidR="00FF13FC">
        <w:rPr>
          <w:rStyle w:val="FontStyle91"/>
        </w:rPr>
        <w:t xml:space="preserve"> и протоколы экзаменационных комиссий</w:t>
      </w:r>
      <w:r>
        <w:rPr>
          <w:rStyle w:val="FontStyle91"/>
        </w:rPr>
        <w:t xml:space="preserve"> с результатами пересдачи подшиваются к экзаменационной (зачетной) ведомости соответствующей учебной группы, а результаты пересдачи заносятся в сводную ведомость итоговых оценок</w:t>
      </w:r>
      <w:r w:rsidR="007878BB">
        <w:rPr>
          <w:rStyle w:val="FontStyle91"/>
        </w:rPr>
        <w:t xml:space="preserve"> (приложение </w:t>
      </w:r>
      <w:r w:rsidR="00FF13FC">
        <w:rPr>
          <w:rStyle w:val="FontStyle91"/>
        </w:rPr>
        <w:t>8</w:t>
      </w:r>
      <w:r w:rsidR="007878BB">
        <w:rPr>
          <w:rStyle w:val="FontStyle91"/>
        </w:rPr>
        <w:t>)</w:t>
      </w:r>
      <w:r>
        <w:rPr>
          <w:rStyle w:val="FontStyle91"/>
        </w:rPr>
        <w:t>.</w:t>
      </w:r>
    </w:p>
    <w:p w:rsidR="005A43D4" w:rsidRPr="00EF3F27" w:rsidRDefault="005A43D4" w:rsidP="00A17602">
      <w:pPr>
        <w:pStyle w:val="Style24"/>
        <w:widowControl/>
        <w:tabs>
          <w:tab w:val="left" w:pos="1488"/>
        </w:tabs>
        <w:spacing w:line="22" w:lineRule="atLeast"/>
        <w:ind w:firstLine="567"/>
        <w:rPr>
          <w:rStyle w:val="FontStyle91"/>
        </w:rPr>
      </w:pPr>
      <w:r>
        <w:rPr>
          <w:rStyle w:val="FontStyle91"/>
        </w:rPr>
        <w:t>5.</w:t>
      </w:r>
      <w:r w:rsidR="00E87A2E">
        <w:rPr>
          <w:rStyle w:val="FontStyle91"/>
        </w:rPr>
        <w:t>9</w:t>
      </w:r>
      <w:r>
        <w:rPr>
          <w:rStyle w:val="FontStyle91"/>
        </w:rPr>
        <w:t xml:space="preserve">. </w:t>
      </w:r>
      <w:r w:rsidRPr="00EF3F27">
        <w:rPr>
          <w:rStyle w:val="FontStyle91"/>
        </w:rPr>
        <w:t>Студенты, имеющие академическую задолженность и не ликвидировавшие ее в установленный период времени</w:t>
      </w:r>
      <w:r w:rsidR="00BA0605">
        <w:rPr>
          <w:rStyle w:val="FontStyle91"/>
        </w:rPr>
        <w:t xml:space="preserve"> без уважительной причины</w:t>
      </w:r>
      <w:r w:rsidRPr="00EF3F27">
        <w:rPr>
          <w:rStyle w:val="FontStyle91"/>
        </w:rPr>
        <w:t xml:space="preserve">, приказом директора по представлению </w:t>
      </w:r>
      <w:r w:rsidR="00BA0605">
        <w:rPr>
          <w:rStyle w:val="FontStyle91"/>
        </w:rPr>
        <w:t>заведующего отделением</w:t>
      </w:r>
      <w:r w:rsidRPr="00EF3F27">
        <w:rPr>
          <w:rStyle w:val="FontStyle91"/>
        </w:rPr>
        <w:t>, согласованного с заместителем директора по учебной работе</w:t>
      </w:r>
      <w:r w:rsidR="00BA0605">
        <w:rPr>
          <w:rStyle w:val="FontStyle91"/>
        </w:rPr>
        <w:t>,</w:t>
      </w:r>
      <w:r w:rsidRPr="00EF3F27">
        <w:rPr>
          <w:rStyle w:val="FontStyle91"/>
        </w:rPr>
        <w:t xml:space="preserve"> отчисляются из образовательного учреждения</w:t>
      </w:r>
      <w:r w:rsidR="0006102E" w:rsidRPr="0006102E">
        <w:rPr>
          <w:rStyle w:val="FontStyle91"/>
        </w:rPr>
        <w:t>з</w:t>
      </w:r>
      <w:r w:rsidR="0006102E" w:rsidRPr="0006102E">
        <w:rPr>
          <w:sz w:val="26"/>
          <w:szCs w:val="26"/>
        </w:rPr>
        <w:t>а невыполнение студентом обязанностей по добросовестному освоению образовательной программы и выполнению учебного плана</w:t>
      </w:r>
      <w:r w:rsidRPr="00EF3F27">
        <w:rPr>
          <w:rStyle w:val="FontStyle91"/>
        </w:rPr>
        <w:t>.</w:t>
      </w:r>
    </w:p>
    <w:p w:rsidR="005A43D4" w:rsidRPr="00EF3F27" w:rsidRDefault="005A43D4" w:rsidP="00F47D51">
      <w:pPr>
        <w:pStyle w:val="Style24"/>
        <w:widowControl/>
        <w:tabs>
          <w:tab w:val="left" w:pos="1488"/>
        </w:tabs>
        <w:spacing w:line="22" w:lineRule="atLeast"/>
        <w:ind w:firstLine="567"/>
        <w:rPr>
          <w:rStyle w:val="FontStyle91"/>
        </w:rPr>
      </w:pPr>
      <w:r>
        <w:rPr>
          <w:rStyle w:val="FontStyle91"/>
        </w:rPr>
        <w:t>5.</w:t>
      </w:r>
      <w:r w:rsidR="00E87A2E">
        <w:rPr>
          <w:rStyle w:val="FontStyle91"/>
        </w:rPr>
        <w:t>10</w:t>
      </w:r>
      <w:r>
        <w:rPr>
          <w:rStyle w:val="FontStyle91"/>
        </w:rPr>
        <w:t xml:space="preserve">. </w:t>
      </w:r>
      <w:r w:rsidR="00F47D51">
        <w:rPr>
          <w:rStyle w:val="FontStyle91"/>
        </w:rPr>
        <w:t>В случае, если студент претендует на получение диплома с отличием д</w:t>
      </w:r>
      <w:r w:rsidR="005A2B98">
        <w:rPr>
          <w:rStyle w:val="FontStyle91"/>
        </w:rPr>
        <w:t>опускается п</w:t>
      </w:r>
      <w:r w:rsidRPr="00EF3F27">
        <w:rPr>
          <w:rStyle w:val="FontStyle91"/>
        </w:rPr>
        <w:t>ересдача экзамен</w:t>
      </w:r>
      <w:r w:rsidR="00F10CAF">
        <w:rPr>
          <w:rStyle w:val="FontStyle91"/>
        </w:rPr>
        <w:t>а</w:t>
      </w:r>
      <w:r w:rsidRPr="00EF3F27">
        <w:rPr>
          <w:rStyle w:val="FontStyle91"/>
        </w:rPr>
        <w:t xml:space="preserve"> и</w:t>
      </w:r>
      <w:r w:rsidR="00F10CAF">
        <w:rPr>
          <w:rStyle w:val="FontStyle91"/>
        </w:rPr>
        <w:t>ли</w:t>
      </w:r>
      <w:r w:rsidRPr="00EF3F27">
        <w:rPr>
          <w:rStyle w:val="FontStyle91"/>
        </w:rPr>
        <w:t xml:space="preserve"> зачет</w:t>
      </w:r>
      <w:r w:rsidR="00F10CAF">
        <w:rPr>
          <w:rStyle w:val="FontStyle91"/>
        </w:rPr>
        <w:t>а</w:t>
      </w:r>
      <w:r w:rsidR="00F47D51">
        <w:rPr>
          <w:rStyle w:val="FontStyle91"/>
        </w:rPr>
        <w:t xml:space="preserve">не более чем по двум дисциплинам </w:t>
      </w:r>
      <w:r w:rsidRPr="00EF3F27">
        <w:rPr>
          <w:rStyle w:val="FontStyle91"/>
        </w:rPr>
        <w:t>с целью повышения оценки</w:t>
      </w:r>
      <w:r w:rsidR="00830EFD">
        <w:rPr>
          <w:rStyle w:val="FontStyle91"/>
        </w:rPr>
        <w:t xml:space="preserve"> на последнем курсе обучения</w:t>
      </w:r>
      <w:r w:rsidR="0068728C">
        <w:rPr>
          <w:rStyle w:val="FontStyle91"/>
        </w:rPr>
        <w:t xml:space="preserve">до </w:t>
      </w:r>
      <w:r w:rsidR="00F47D51">
        <w:rPr>
          <w:rStyle w:val="FontStyle91"/>
        </w:rPr>
        <w:t xml:space="preserve">издания приказа о допуске к ГИА (смотри Положение </w:t>
      </w:r>
      <w:r w:rsidR="00F47D51" w:rsidRPr="00F47D51">
        <w:rPr>
          <w:rStyle w:val="FontStyle91"/>
        </w:rPr>
        <w:t>о порядке пересдачи экзаменов и (или) дифференцированных зачетов для повышения оценок, полученных при промежуточной аттестации</w:t>
      </w:r>
      <w:r w:rsidR="00F47D51">
        <w:rPr>
          <w:rStyle w:val="FontStyle91"/>
        </w:rPr>
        <w:t>).</w:t>
      </w:r>
    </w:p>
    <w:p w:rsidR="005A43D4" w:rsidRDefault="005A43D4" w:rsidP="00A17602">
      <w:pPr>
        <w:pStyle w:val="Style24"/>
        <w:widowControl/>
        <w:tabs>
          <w:tab w:val="left" w:pos="1488"/>
          <w:tab w:val="left" w:pos="2232"/>
          <w:tab w:val="left" w:pos="3307"/>
          <w:tab w:val="left" w:pos="6264"/>
          <w:tab w:val="left" w:pos="8659"/>
        </w:tabs>
        <w:spacing w:line="22" w:lineRule="atLeast"/>
        <w:ind w:firstLine="567"/>
        <w:rPr>
          <w:rStyle w:val="FontStyle91"/>
        </w:rPr>
      </w:pPr>
      <w:r>
        <w:rPr>
          <w:rStyle w:val="FontStyle91"/>
        </w:rPr>
        <w:t>5.</w:t>
      </w:r>
      <w:r w:rsidR="00E87A2E">
        <w:rPr>
          <w:rStyle w:val="FontStyle91"/>
        </w:rPr>
        <w:t>11</w:t>
      </w:r>
      <w:r>
        <w:rPr>
          <w:rStyle w:val="FontStyle91"/>
        </w:rPr>
        <w:t xml:space="preserve">. </w:t>
      </w:r>
      <w:r w:rsidRPr="00EF3F27">
        <w:rPr>
          <w:rStyle w:val="FontStyle91"/>
        </w:rPr>
        <w:t xml:space="preserve">В случае конфликтной ситуации (несогласие студента с выставленной оценкой) </w:t>
      </w:r>
      <w:r w:rsidR="0006102E">
        <w:rPr>
          <w:rStyle w:val="FontStyle91"/>
        </w:rPr>
        <w:t xml:space="preserve">студент может </w:t>
      </w:r>
      <w:r w:rsidR="00196608">
        <w:rPr>
          <w:rStyle w:val="FontStyle91"/>
        </w:rPr>
        <w:t>подать апелляцию</w:t>
      </w:r>
      <w:r w:rsidR="0006102E">
        <w:rPr>
          <w:rStyle w:val="FontStyle91"/>
        </w:rPr>
        <w:t xml:space="preserve"> в </w:t>
      </w:r>
      <w:r w:rsidR="00196608">
        <w:rPr>
          <w:rStyle w:val="FontStyle91"/>
        </w:rPr>
        <w:t xml:space="preserve">конфликтную </w:t>
      </w:r>
      <w:r w:rsidR="0006102E">
        <w:rPr>
          <w:rStyle w:val="FontStyle91"/>
        </w:rPr>
        <w:t xml:space="preserve">комиссию </w:t>
      </w:r>
      <w:r w:rsidR="00196608">
        <w:rPr>
          <w:rStyle w:val="FontStyle91"/>
        </w:rPr>
        <w:t>техникума</w:t>
      </w:r>
      <w:r w:rsidRPr="00EF3F27">
        <w:rPr>
          <w:rStyle w:val="FontStyle91"/>
        </w:rPr>
        <w:t>.</w:t>
      </w:r>
      <w:r w:rsidR="0006102E">
        <w:rPr>
          <w:rStyle w:val="FontStyle91"/>
        </w:rPr>
        <w:t xml:space="preserve"> Конфликтная комиссия</w:t>
      </w:r>
      <w:r w:rsidR="00196608">
        <w:rPr>
          <w:rStyle w:val="FontStyle91"/>
        </w:rPr>
        <w:t xml:space="preserve"> работает в соответствии с положением о конфликтной комиссии.</w:t>
      </w:r>
    </w:p>
    <w:p w:rsidR="00221416" w:rsidRPr="006657B2" w:rsidRDefault="00221416" w:rsidP="006657B2">
      <w:pPr>
        <w:pStyle w:val="Style24"/>
        <w:widowControl/>
        <w:tabs>
          <w:tab w:val="left" w:pos="1488"/>
          <w:tab w:val="left" w:pos="2232"/>
          <w:tab w:val="left" w:pos="3307"/>
          <w:tab w:val="left" w:pos="6264"/>
          <w:tab w:val="left" w:pos="8659"/>
        </w:tabs>
        <w:spacing w:line="22" w:lineRule="atLeast"/>
        <w:ind w:firstLine="567"/>
        <w:jc w:val="center"/>
        <w:rPr>
          <w:rStyle w:val="FontStyle91"/>
          <w:b/>
        </w:rPr>
      </w:pPr>
    </w:p>
    <w:p w:rsidR="00221416" w:rsidRPr="00D341B2" w:rsidRDefault="00221416" w:rsidP="006657B2">
      <w:pPr>
        <w:pStyle w:val="Style24"/>
        <w:widowControl/>
        <w:tabs>
          <w:tab w:val="left" w:pos="1488"/>
          <w:tab w:val="left" w:pos="2232"/>
          <w:tab w:val="left" w:pos="3307"/>
          <w:tab w:val="left" w:pos="6264"/>
          <w:tab w:val="left" w:pos="8659"/>
        </w:tabs>
        <w:spacing w:line="22" w:lineRule="atLeast"/>
        <w:ind w:firstLine="567"/>
        <w:jc w:val="center"/>
        <w:rPr>
          <w:rStyle w:val="FontStyle91"/>
          <w:b/>
          <w:sz w:val="24"/>
          <w:szCs w:val="24"/>
        </w:rPr>
      </w:pPr>
      <w:r w:rsidRPr="00D341B2">
        <w:rPr>
          <w:rStyle w:val="FontStyle91"/>
          <w:b/>
          <w:sz w:val="24"/>
          <w:szCs w:val="24"/>
        </w:rPr>
        <w:t>6. ОСОБЕННОСТИ ПРОВЕДЕНИЯ ПРОМЕЖУТОЧНОЙ АТТЕСТАЦИИ ЭКСТЕРНОВ</w:t>
      </w:r>
    </w:p>
    <w:p w:rsidR="00221416" w:rsidRPr="00D341B2" w:rsidRDefault="00221416"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p>
    <w:p w:rsidR="00221416" w:rsidRPr="00D341B2" w:rsidRDefault="006657B2"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6</w:t>
      </w:r>
      <w:r w:rsidR="00221416" w:rsidRPr="00D341B2">
        <w:rPr>
          <w:rStyle w:val="FontStyle91"/>
          <w:sz w:val="24"/>
          <w:szCs w:val="24"/>
        </w:rPr>
        <w:t xml:space="preserve">.1. Промежуточная аттестация экстернов проводится в соответствии с настоящим Положением в сроки и в формах, предусмотренных </w:t>
      </w:r>
      <w:r w:rsidRPr="00D341B2">
        <w:rPr>
          <w:rStyle w:val="FontStyle91"/>
          <w:sz w:val="24"/>
          <w:szCs w:val="24"/>
        </w:rPr>
        <w:t>учебным планом по специальности</w:t>
      </w:r>
      <w:r w:rsidR="00221416" w:rsidRPr="00D341B2">
        <w:rPr>
          <w:rStyle w:val="FontStyle91"/>
          <w:sz w:val="24"/>
          <w:szCs w:val="24"/>
        </w:rPr>
        <w:t>, и в порядке, установленном настоящим Положением.</w:t>
      </w:r>
    </w:p>
    <w:p w:rsidR="00221416" w:rsidRPr="00D341B2" w:rsidRDefault="006657B2"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6</w:t>
      </w:r>
      <w:r w:rsidR="00221416" w:rsidRPr="00D341B2">
        <w:rPr>
          <w:rStyle w:val="FontStyle91"/>
          <w:sz w:val="24"/>
          <w:szCs w:val="24"/>
        </w:rPr>
        <w:t>.2. Лицо, желающее пройти промежуточную аттестацию в качестве экстерна, зачисляется на основании личного заявления до начала проведения соответствующей промежуточной аттестации, на период, определяемый образовательной организацией, но не менее предусмотренного для прохождения промежуточной аттестации согласно учебному плану, календарному учебному графику</w:t>
      </w:r>
    </w:p>
    <w:p w:rsidR="00221416" w:rsidRPr="00D341B2" w:rsidRDefault="006657B2"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6</w:t>
      </w:r>
      <w:r w:rsidR="00221416" w:rsidRPr="00D341B2">
        <w:rPr>
          <w:rStyle w:val="FontStyle91"/>
          <w:sz w:val="24"/>
          <w:szCs w:val="24"/>
        </w:rPr>
        <w:t>.3. По заявлению экстерна образовательная организация вправе установить индивидуальный срок проведения промежуточной аттестации.</w:t>
      </w:r>
    </w:p>
    <w:p w:rsidR="00221416" w:rsidRPr="00D341B2" w:rsidRDefault="006657B2"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6</w:t>
      </w:r>
      <w:r w:rsidR="00221416" w:rsidRPr="00D341B2">
        <w:rPr>
          <w:rStyle w:val="FontStyle91"/>
          <w:sz w:val="24"/>
          <w:szCs w:val="24"/>
        </w:rPr>
        <w:t xml:space="preserve">.4. Лицо, желающее пройти промежуточную аттестацию в образовательной организации в качестве экстерна, имеет право на получение информации о сроках, формах и порядке проведения промежуточной аттестации, а также о порядке зачисления экстерном в </w:t>
      </w:r>
      <w:r w:rsidRPr="00D341B2">
        <w:rPr>
          <w:rStyle w:val="FontStyle91"/>
          <w:sz w:val="24"/>
          <w:szCs w:val="24"/>
        </w:rPr>
        <w:t>АН ПОО «Уральский промышленно-экономический техникум»</w:t>
      </w:r>
      <w:r w:rsidR="00221416" w:rsidRPr="00D341B2">
        <w:rPr>
          <w:rStyle w:val="FontStyle91"/>
          <w:sz w:val="24"/>
          <w:szCs w:val="24"/>
        </w:rPr>
        <w:t>.</w:t>
      </w:r>
    </w:p>
    <w:p w:rsidR="00D341B2" w:rsidRDefault="006657B2" w:rsidP="00D341B2">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6</w:t>
      </w:r>
      <w:r w:rsidR="00221416" w:rsidRPr="00D341B2">
        <w:rPr>
          <w:rStyle w:val="FontStyle91"/>
          <w:sz w:val="24"/>
          <w:szCs w:val="24"/>
        </w:rPr>
        <w:t>.5. На экстернов в период зачисления распространяются все академические права, предусмотренные для обучающихся образовательной организации.</w:t>
      </w:r>
    </w:p>
    <w:p w:rsidR="00D341B2" w:rsidRDefault="00D341B2" w:rsidP="00D341B2">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p>
    <w:p w:rsidR="00221416" w:rsidRPr="00D341B2" w:rsidRDefault="006657B2" w:rsidP="00D341B2">
      <w:pPr>
        <w:pStyle w:val="Style24"/>
        <w:widowControl/>
        <w:tabs>
          <w:tab w:val="left" w:pos="1488"/>
          <w:tab w:val="left" w:pos="2232"/>
          <w:tab w:val="left" w:pos="3307"/>
          <w:tab w:val="left" w:pos="6264"/>
          <w:tab w:val="left" w:pos="8659"/>
        </w:tabs>
        <w:spacing w:line="22" w:lineRule="atLeast"/>
        <w:ind w:firstLine="567"/>
        <w:rPr>
          <w:rStyle w:val="FontStyle91"/>
          <w:b/>
          <w:sz w:val="24"/>
          <w:szCs w:val="24"/>
        </w:rPr>
      </w:pPr>
      <w:r w:rsidRPr="00D341B2">
        <w:rPr>
          <w:rStyle w:val="FontStyle91"/>
          <w:b/>
          <w:sz w:val="24"/>
          <w:szCs w:val="24"/>
        </w:rPr>
        <w:t>7. ОСОБЕННОСТИ ПРОВЕДЕНИЯ ПРОМЕЖУТОЧНОЙ АТТЕСТАЦИИ С ПРИМЕНЕНИЕМ ДИСТАНЦИОННЫХ ТЕХНОЛОГИЙ</w:t>
      </w:r>
    </w:p>
    <w:p w:rsidR="00221416" w:rsidRPr="00D341B2" w:rsidRDefault="00221416"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p>
    <w:p w:rsidR="00221416" w:rsidRPr="00D341B2" w:rsidRDefault="006657B2" w:rsidP="006657B2">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221416" w:rsidRPr="00D341B2">
        <w:rPr>
          <w:rStyle w:val="FontStyle91"/>
          <w:sz w:val="24"/>
          <w:szCs w:val="24"/>
        </w:rPr>
        <w:t xml:space="preserve">.1. Промежуточная аттестация обучающихся </w:t>
      </w:r>
      <w:r w:rsidR="00FC42A5" w:rsidRPr="00D341B2">
        <w:rPr>
          <w:rStyle w:val="FontStyle91"/>
          <w:sz w:val="24"/>
          <w:szCs w:val="24"/>
        </w:rPr>
        <w:t xml:space="preserve">в </w:t>
      </w:r>
      <w:r w:rsidRPr="00D341B2">
        <w:rPr>
          <w:rStyle w:val="FontStyle91"/>
          <w:sz w:val="24"/>
          <w:szCs w:val="24"/>
        </w:rPr>
        <w:t>АН ПОО «Уральский промышленно-экономический техникум»</w:t>
      </w:r>
      <w:r w:rsidR="00221416" w:rsidRPr="00D341B2">
        <w:rPr>
          <w:rStyle w:val="FontStyle91"/>
          <w:sz w:val="24"/>
          <w:szCs w:val="24"/>
        </w:rPr>
        <w:t xml:space="preserve"> с применением дистанционных образовательных технологий </w:t>
      </w:r>
      <w:r w:rsidR="00221416" w:rsidRPr="00D341B2">
        <w:rPr>
          <w:rStyle w:val="FontStyle91"/>
          <w:sz w:val="24"/>
          <w:szCs w:val="24"/>
        </w:rPr>
        <w:lastRenderedPageBreak/>
        <w:t xml:space="preserve">осуществляется в соответствии с </w:t>
      </w:r>
      <w:r w:rsidRPr="00D341B2">
        <w:rPr>
          <w:rStyle w:val="FontStyle91"/>
          <w:sz w:val="24"/>
          <w:szCs w:val="24"/>
        </w:rPr>
        <w:t>Положением о применении дистанционных образовательных технологий при очной или заочной форме обучения в АН ПОО "Уральский промышленно-экономический техникум"</w:t>
      </w:r>
      <w:r w:rsidR="00221416" w:rsidRPr="00D341B2">
        <w:rPr>
          <w:rStyle w:val="FontStyle91"/>
          <w:sz w:val="24"/>
          <w:szCs w:val="24"/>
        </w:rPr>
        <w:t>.</w:t>
      </w:r>
    </w:p>
    <w:p w:rsidR="00221416" w:rsidRPr="00D341B2" w:rsidRDefault="006657B2"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221416" w:rsidRPr="00D341B2">
        <w:rPr>
          <w:rStyle w:val="FontStyle91"/>
          <w:sz w:val="24"/>
          <w:szCs w:val="24"/>
        </w:rPr>
        <w:t>.2. Образовательная организация обеспечивает каждому обучающемуся доступ к средствам электронного обучения и дистанционных образовательных технологий, размещенным на образовательной онлайн</w:t>
      </w:r>
      <w:r w:rsidRPr="00D341B2">
        <w:rPr>
          <w:rStyle w:val="FontStyle91"/>
          <w:sz w:val="24"/>
          <w:szCs w:val="24"/>
        </w:rPr>
        <w:t>–</w:t>
      </w:r>
      <w:r w:rsidR="00221416" w:rsidRPr="00D341B2">
        <w:rPr>
          <w:rStyle w:val="FontStyle91"/>
          <w:sz w:val="24"/>
          <w:szCs w:val="24"/>
        </w:rPr>
        <w:t>платформе</w:t>
      </w:r>
      <w:r w:rsidRPr="00D341B2">
        <w:rPr>
          <w:rStyle w:val="FontStyle91"/>
          <w:sz w:val="24"/>
          <w:szCs w:val="24"/>
        </w:rPr>
        <w:t xml:space="preserve"> в системе дистанционного обучения (СДО)</w:t>
      </w:r>
      <w:r w:rsidR="00221416" w:rsidRPr="00D341B2">
        <w:rPr>
          <w:rStyle w:val="FontStyle91"/>
          <w:sz w:val="24"/>
          <w:szCs w:val="24"/>
        </w:rPr>
        <w:t xml:space="preserve">. Для проведения промежуточной аттестации образовательная организация обеспечивает идентификацию личности обучающегося путем его регистрации </w:t>
      </w:r>
      <w:r w:rsidRPr="00D341B2">
        <w:rPr>
          <w:rStyle w:val="FontStyle91"/>
          <w:sz w:val="24"/>
          <w:szCs w:val="24"/>
        </w:rPr>
        <w:t>в СДО</w:t>
      </w:r>
      <w:r w:rsidR="00221416" w:rsidRPr="00D341B2">
        <w:rPr>
          <w:rStyle w:val="FontStyle91"/>
          <w:sz w:val="24"/>
          <w:szCs w:val="24"/>
        </w:rPr>
        <w:t xml:space="preserve"> и выдачи персонального </w:t>
      </w:r>
      <w:r w:rsidRPr="00D341B2">
        <w:rPr>
          <w:rStyle w:val="FontStyle91"/>
          <w:sz w:val="24"/>
          <w:szCs w:val="24"/>
        </w:rPr>
        <w:t xml:space="preserve">логина и </w:t>
      </w:r>
      <w:r w:rsidR="00221416" w:rsidRPr="00D341B2">
        <w:rPr>
          <w:rStyle w:val="FontStyle91"/>
          <w:sz w:val="24"/>
          <w:szCs w:val="24"/>
        </w:rPr>
        <w:t>пароля.</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7.3. Для проведения промежуточной аттестации в той или иной форме могут быть выбраны on-line или off-line режимы.</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В on-line режиме (режиме видеоконференции с обеспечением аудиовизуального контакта обучающегося с преподавателем посредством использования СДО) промежуточная аттестация проводится, если предполагается устный ответ обучающегося на один вопрос или систему вопросов, либо защита проекта, работы и т.д.</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Режим off-line предполагает проведение оценочной процедуры посредством выполнения обучающимся контрольных заданий (в том числе тестов), размещенных в личном кабинете.</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Преподаватель, реализующий учебный предмет, курс, дисциплину, модуль, имеет право выбрать режим проведения экзамена или зачета.</w:t>
      </w:r>
    </w:p>
    <w:p w:rsidR="008462A3" w:rsidRPr="00D341B2" w:rsidRDefault="008462A3"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0C6E77" w:rsidRPr="00D341B2">
        <w:rPr>
          <w:rStyle w:val="FontStyle91"/>
          <w:sz w:val="24"/>
          <w:szCs w:val="24"/>
        </w:rPr>
        <w:t>4</w:t>
      </w:r>
      <w:r w:rsidRPr="00D341B2">
        <w:rPr>
          <w:rStyle w:val="FontStyle91"/>
          <w:sz w:val="24"/>
          <w:szCs w:val="24"/>
        </w:rPr>
        <w:t xml:space="preserve">. Преподаватели, реализующие учебные предметы, курсы, дисциплины, модули, формируют материалы (оценочные, методические и т.п.) для размещения в СДО образовательной организации или используют уже размещенные в СДО материалы. </w:t>
      </w:r>
    </w:p>
    <w:p w:rsidR="008462A3" w:rsidRPr="00D341B2" w:rsidRDefault="008462A3"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0C6E77" w:rsidRPr="00D341B2">
        <w:rPr>
          <w:rStyle w:val="FontStyle91"/>
          <w:sz w:val="24"/>
          <w:szCs w:val="24"/>
        </w:rPr>
        <w:t>5</w:t>
      </w:r>
      <w:r w:rsidRPr="00D341B2">
        <w:rPr>
          <w:rStyle w:val="FontStyle91"/>
          <w:sz w:val="24"/>
          <w:szCs w:val="24"/>
        </w:rPr>
        <w:t>. Разработанные для проведения промежуточной аттестации материалы размещаются в СДО преподавателем или системным администратором техникума.</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7.6. В расписании учебных занятий (промежуточной аттестации), размещаемом на сайте техникума в СДО, указывается:</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 время и форма проведения консультации к экзамену;</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 время начала и окончания проведения экзамена (зачета) в on-line режиме;</w:t>
      </w:r>
    </w:p>
    <w:p w:rsidR="000C6E77" w:rsidRPr="00D341B2" w:rsidRDefault="000C6E77" w:rsidP="000C6E77">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 время доступа к материалам экзамена (зачета), проводимого в режиме off – line.</w:t>
      </w:r>
    </w:p>
    <w:p w:rsidR="008462A3" w:rsidRPr="00D341B2" w:rsidRDefault="008462A3" w:rsidP="008462A3">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264655" w:rsidRPr="00D341B2">
        <w:rPr>
          <w:rStyle w:val="FontStyle91"/>
          <w:sz w:val="24"/>
          <w:szCs w:val="24"/>
        </w:rPr>
        <w:t>7</w:t>
      </w:r>
      <w:r w:rsidRPr="00D341B2">
        <w:rPr>
          <w:rStyle w:val="FontStyle91"/>
          <w:sz w:val="24"/>
          <w:szCs w:val="24"/>
        </w:rPr>
        <w:t>. При подготовке к экзамену преподаватель проводит консультации обучающихся. Консультации могут проводится в различных формах: вебинар</w:t>
      </w:r>
      <w:r w:rsidR="001B2DED" w:rsidRPr="00D341B2">
        <w:rPr>
          <w:rStyle w:val="FontStyle91"/>
          <w:sz w:val="24"/>
          <w:szCs w:val="24"/>
        </w:rPr>
        <w:t xml:space="preserve"> или</w:t>
      </w:r>
      <w:r w:rsidRPr="00D341B2">
        <w:rPr>
          <w:rStyle w:val="FontStyle91"/>
          <w:sz w:val="24"/>
          <w:szCs w:val="24"/>
        </w:rPr>
        <w:t xml:space="preserve"> обмен сообщениями с преподавателем в личном кабинете обучающегося в СДО</w:t>
      </w:r>
      <w:r w:rsidR="001B2DED" w:rsidRPr="00D341B2">
        <w:rPr>
          <w:rStyle w:val="FontStyle91"/>
          <w:sz w:val="24"/>
          <w:szCs w:val="24"/>
        </w:rPr>
        <w:t>.</w:t>
      </w:r>
    </w:p>
    <w:p w:rsidR="00264655" w:rsidRPr="00D341B2" w:rsidRDefault="00264655" w:rsidP="00264655">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7.8. Доступ к методическим материалам для подготовки обучающихся к промежуточной аттестации обеспечиваться непрерывно из любой точки подключения к сети Интернет.</w:t>
      </w:r>
    </w:p>
    <w:p w:rsidR="00221416" w:rsidRPr="00D341B2" w:rsidRDefault="006657B2"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221416" w:rsidRPr="00D341B2">
        <w:rPr>
          <w:rStyle w:val="FontStyle91"/>
          <w:sz w:val="24"/>
          <w:szCs w:val="24"/>
        </w:rPr>
        <w:t>.</w:t>
      </w:r>
      <w:r w:rsidR="00264655" w:rsidRPr="00D341B2">
        <w:rPr>
          <w:rStyle w:val="FontStyle91"/>
          <w:sz w:val="24"/>
          <w:szCs w:val="24"/>
        </w:rPr>
        <w:t>9</w:t>
      </w:r>
      <w:r w:rsidR="00221416" w:rsidRPr="00D341B2">
        <w:rPr>
          <w:rStyle w:val="FontStyle91"/>
          <w:sz w:val="24"/>
          <w:szCs w:val="24"/>
        </w:rPr>
        <w:t xml:space="preserve">. </w:t>
      </w:r>
      <w:r w:rsidR="00264655" w:rsidRPr="00D341B2">
        <w:rPr>
          <w:rStyle w:val="FontStyle91"/>
          <w:sz w:val="24"/>
          <w:szCs w:val="24"/>
        </w:rPr>
        <w:t>При проведении экзамена (зачета) п</w:t>
      </w:r>
      <w:r w:rsidR="00206B24" w:rsidRPr="00D341B2">
        <w:rPr>
          <w:rStyle w:val="FontStyle91"/>
          <w:sz w:val="24"/>
          <w:szCs w:val="24"/>
        </w:rPr>
        <w:t>исьменные ответы обучающийся прикрепляет в личном кабинете</w:t>
      </w:r>
      <w:r w:rsidR="008462A3" w:rsidRPr="00D341B2">
        <w:rPr>
          <w:rStyle w:val="FontStyle91"/>
          <w:sz w:val="24"/>
          <w:szCs w:val="24"/>
        </w:rPr>
        <w:t xml:space="preserve">. </w:t>
      </w:r>
    </w:p>
    <w:p w:rsidR="00264655" w:rsidRPr="00D341B2" w:rsidRDefault="00264655" w:rsidP="00264655">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7.10. Доступ к оценочным материалам для проведения промежуточной аттестации, ограничивается временем проведения экзамена (зачета). Время ограничения указывается в расписании промежуточной аттестации.</w:t>
      </w:r>
    </w:p>
    <w:p w:rsidR="001B2DED" w:rsidRPr="00D341B2" w:rsidRDefault="001B2DED" w:rsidP="00264655">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7.11. Экзаменационные и зачетные ведомости при проведения промежуточной аттестации в on-line режиме заполняются преподавателем и сдаются в учебную часть техникума сразу после окончания промежуточной аттестации. Экзаменационные и зачетные ведомости при проведении промежуточной аттестации в режиме off – line формируются в СДО автоматически и забираются из СДО учебной частью техникума сразу после окончания промежуточной аттестации.</w:t>
      </w:r>
    </w:p>
    <w:p w:rsidR="00221416" w:rsidRPr="00D341B2" w:rsidRDefault="006657B2"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221416" w:rsidRPr="00D341B2">
        <w:rPr>
          <w:rStyle w:val="FontStyle91"/>
          <w:sz w:val="24"/>
          <w:szCs w:val="24"/>
        </w:rPr>
        <w:t>.</w:t>
      </w:r>
      <w:r w:rsidR="00264655" w:rsidRPr="00D341B2">
        <w:rPr>
          <w:rStyle w:val="FontStyle91"/>
          <w:sz w:val="24"/>
          <w:szCs w:val="24"/>
        </w:rPr>
        <w:t>1</w:t>
      </w:r>
      <w:r w:rsidR="001B2DED" w:rsidRPr="00D341B2">
        <w:rPr>
          <w:rStyle w:val="FontStyle91"/>
          <w:sz w:val="24"/>
          <w:szCs w:val="24"/>
        </w:rPr>
        <w:t>2</w:t>
      </w:r>
      <w:r w:rsidR="00221416" w:rsidRPr="00D341B2">
        <w:rPr>
          <w:rStyle w:val="FontStyle91"/>
          <w:sz w:val="24"/>
          <w:szCs w:val="24"/>
        </w:rPr>
        <w:t xml:space="preserve">. Оценки по результатам проведенной промежуточной аттестации выставляются </w:t>
      </w:r>
      <w:r w:rsidR="005B7E20" w:rsidRPr="00D341B2">
        <w:rPr>
          <w:rStyle w:val="FontStyle91"/>
          <w:sz w:val="24"/>
          <w:szCs w:val="24"/>
        </w:rPr>
        <w:t>в учебных журналах</w:t>
      </w:r>
      <w:r w:rsidR="00694739" w:rsidRPr="00D341B2">
        <w:rPr>
          <w:rStyle w:val="FontStyle91"/>
          <w:sz w:val="24"/>
          <w:szCs w:val="24"/>
        </w:rPr>
        <w:t>, в том числе в электронных</w:t>
      </w:r>
      <w:r w:rsidR="005B7E20" w:rsidRPr="00D341B2">
        <w:rPr>
          <w:rStyle w:val="FontStyle91"/>
          <w:sz w:val="24"/>
          <w:szCs w:val="24"/>
        </w:rPr>
        <w:t>,в ведомостях,</w:t>
      </w:r>
      <w:r w:rsidR="00694739" w:rsidRPr="00D341B2">
        <w:rPr>
          <w:rStyle w:val="FontStyle91"/>
          <w:sz w:val="24"/>
          <w:szCs w:val="24"/>
        </w:rPr>
        <w:t xml:space="preserve"> предусмотренных данным Положением,</w:t>
      </w:r>
      <w:r w:rsidR="005B7E20" w:rsidRPr="00D341B2">
        <w:rPr>
          <w:rStyle w:val="FontStyle91"/>
          <w:sz w:val="24"/>
          <w:szCs w:val="24"/>
        </w:rPr>
        <w:t xml:space="preserve"> взачетных книжках обучающихся и в сводных ведомостях по специальности</w:t>
      </w:r>
      <w:r w:rsidR="00221416" w:rsidRPr="00D341B2">
        <w:rPr>
          <w:rStyle w:val="FontStyle91"/>
          <w:sz w:val="24"/>
          <w:szCs w:val="24"/>
        </w:rPr>
        <w:t>.</w:t>
      </w:r>
    </w:p>
    <w:p w:rsidR="00221416" w:rsidRPr="00D341B2" w:rsidRDefault="005B7E20"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lastRenderedPageBreak/>
        <w:t>7</w:t>
      </w:r>
      <w:r w:rsidR="00221416" w:rsidRPr="00D341B2">
        <w:rPr>
          <w:rStyle w:val="FontStyle91"/>
          <w:sz w:val="24"/>
          <w:szCs w:val="24"/>
        </w:rPr>
        <w:t>.</w:t>
      </w:r>
      <w:r w:rsidR="00264655" w:rsidRPr="00D341B2">
        <w:rPr>
          <w:rStyle w:val="FontStyle91"/>
          <w:sz w:val="24"/>
          <w:szCs w:val="24"/>
        </w:rPr>
        <w:t>1</w:t>
      </w:r>
      <w:r w:rsidR="009C248D" w:rsidRPr="00D341B2">
        <w:rPr>
          <w:rStyle w:val="FontStyle91"/>
          <w:sz w:val="24"/>
          <w:szCs w:val="24"/>
        </w:rPr>
        <w:t>3</w:t>
      </w:r>
      <w:r w:rsidR="00221416" w:rsidRPr="00D341B2">
        <w:rPr>
          <w:rStyle w:val="FontStyle91"/>
          <w:sz w:val="24"/>
          <w:szCs w:val="24"/>
        </w:rPr>
        <w:t xml:space="preserve">. Техническую поддержку оценочных процедур в рамках промежуточной аттестации с применением дистанционных образовательных технологий осуществляет </w:t>
      </w:r>
      <w:r w:rsidRPr="00D341B2">
        <w:rPr>
          <w:rStyle w:val="FontStyle91"/>
          <w:sz w:val="24"/>
          <w:szCs w:val="24"/>
        </w:rPr>
        <w:t xml:space="preserve">системный администратор </w:t>
      </w:r>
      <w:r w:rsidR="00694739" w:rsidRPr="00D341B2">
        <w:rPr>
          <w:rStyle w:val="FontStyle91"/>
          <w:sz w:val="24"/>
          <w:szCs w:val="24"/>
        </w:rPr>
        <w:t>техникума</w:t>
      </w:r>
      <w:r w:rsidR="00221416" w:rsidRPr="00D341B2">
        <w:rPr>
          <w:rStyle w:val="FontStyle91"/>
          <w:sz w:val="24"/>
          <w:szCs w:val="24"/>
        </w:rPr>
        <w:t>.</w:t>
      </w:r>
    </w:p>
    <w:p w:rsidR="00221416" w:rsidRPr="00D341B2" w:rsidRDefault="005B7E20"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7</w:t>
      </w:r>
      <w:r w:rsidR="00221416" w:rsidRPr="00D341B2">
        <w:rPr>
          <w:rStyle w:val="FontStyle91"/>
          <w:sz w:val="24"/>
          <w:szCs w:val="24"/>
        </w:rPr>
        <w:t>.</w:t>
      </w:r>
      <w:r w:rsidR="00264655" w:rsidRPr="00D341B2">
        <w:rPr>
          <w:rStyle w:val="FontStyle91"/>
          <w:sz w:val="24"/>
          <w:szCs w:val="24"/>
        </w:rPr>
        <w:t>1</w:t>
      </w:r>
      <w:r w:rsidR="009C248D" w:rsidRPr="00D341B2">
        <w:rPr>
          <w:rStyle w:val="FontStyle91"/>
          <w:sz w:val="24"/>
          <w:szCs w:val="24"/>
        </w:rPr>
        <w:t>4</w:t>
      </w:r>
      <w:r w:rsidR="00221416" w:rsidRPr="00D341B2">
        <w:rPr>
          <w:rStyle w:val="FontStyle91"/>
          <w:sz w:val="24"/>
          <w:szCs w:val="24"/>
        </w:rPr>
        <w:t xml:space="preserve">. Методическую и организационную поддержку оценочных процедур в рамках промежуточной аттестации с применением дистанционных образовательных технологий осуществляют </w:t>
      </w:r>
      <w:r w:rsidR="00694739" w:rsidRPr="00D341B2">
        <w:rPr>
          <w:rStyle w:val="FontStyle91"/>
          <w:sz w:val="24"/>
          <w:szCs w:val="24"/>
        </w:rPr>
        <w:t>заведующие отделениями и директора филиалов</w:t>
      </w:r>
      <w:r w:rsidR="00221416" w:rsidRPr="00D341B2">
        <w:rPr>
          <w:rStyle w:val="FontStyle91"/>
          <w:sz w:val="24"/>
          <w:szCs w:val="24"/>
        </w:rPr>
        <w:t>.</w:t>
      </w:r>
    </w:p>
    <w:p w:rsidR="00206B24" w:rsidRPr="00D341B2" w:rsidRDefault="00206B24" w:rsidP="00221416">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p>
    <w:p w:rsidR="009C248D" w:rsidRPr="00D341B2" w:rsidRDefault="009C248D" w:rsidP="009C248D">
      <w:pPr>
        <w:pStyle w:val="Style24"/>
        <w:widowControl/>
        <w:tabs>
          <w:tab w:val="left" w:pos="1488"/>
          <w:tab w:val="left" w:pos="2232"/>
          <w:tab w:val="left" w:pos="3307"/>
          <w:tab w:val="left" w:pos="6264"/>
          <w:tab w:val="left" w:pos="8659"/>
        </w:tabs>
        <w:spacing w:line="22" w:lineRule="atLeast"/>
        <w:ind w:firstLine="567"/>
        <w:jc w:val="center"/>
        <w:rPr>
          <w:rStyle w:val="FontStyle91"/>
          <w:b/>
          <w:sz w:val="24"/>
          <w:szCs w:val="24"/>
        </w:rPr>
      </w:pPr>
    </w:p>
    <w:p w:rsidR="009C248D" w:rsidRPr="00D341B2" w:rsidRDefault="009C248D" w:rsidP="009C248D">
      <w:pPr>
        <w:pStyle w:val="Style24"/>
        <w:widowControl/>
        <w:tabs>
          <w:tab w:val="left" w:pos="1488"/>
          <w:tab w:val="left" w:pos="2232"/>
          <w:tab w:val="left" w:pos="3307"/>
          <w:tab w:val="left" w:pos="6264"/>
          <w:tab w:val="left" w:pos="8659"/>
        </w:tabs>
        <w:spacing w:line="22" w:lineRule="atLeast"/>
        <w:ind w:firstLine="567"/>
        <w:jc w:val="center"/>
        <w:rPr>
          <w:rStyle w:val="FontStyle91"/>
          <w:b/>
          <w:sz w:val="24"/>
          <w:szCs w:val="24"/>
        </w:rPr>
      </w:pPr>
      <w:r w:rsidRPr="00D341B2">
        <w:rPr>
          <w:rStyle w:val="FontStyle91"/>
          <w:b/>
          <w:sz w:val="24"/>
          <w:szCs w:val="24"/>
        </w:rPr>
        <w:t xml:space="preserve">7. ПОРЯДОК ОПЛАТЫ ПРОМЕЖУТОЧНОЙ АТТЕСТАЦИИ </w:t>
      </w:r>
    </w:p>
    <w:p w:rsidR="009C248D" w:rsidRPr="00D341B2" w:rsidRDefault="009C248D" w:rsidP="009C248D">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p>
    <w:p w:rsidR="009C248D" w:rsidRPr="00D341B2" w:rsidRDefault="009C248D" w:rsidP="009C248D">
      <w:pPr>
        <w:pStyle w:val="Style24"/>
        <w:widowControl/>
        <w:tabs>
          <w:tab w:val="left" w:pos="1488"/>
          <w:tab w:val="left" w:pos="2232"/>
          <w:tab w:val="left" w:pos="3307"/>
          <w:tab w:val="left" w:pos="6264"/>
          <w:tab w:val="left" w:pos="8659"/>
        </w:tabs>
        <w:spacing w:line="22" w:lineRule="atLeast"/>
        <w:ind w:firstLine="567"/>
        <w:rPr>
          <w:rStyle w:val="FontStyle91"/>
          <w:sz w:val="24"/>
          <w:szCs w:val="24"/>
        </w:rPr>
      </w:pPr>
      <w:r w:rsidRPr="00D341B2">
        <w:rPr>
          <w:rStyle w:val="FontStyle91"/>
          <w:sz w:val="24"/>
          <w:szCs w:val="24"/>
        </w:rPr>
        <w:t xml:space="preserve">7.1. Проведение промежуточной аттестации обучающихся в АН ПОО «Уральский промышленно-экономический техникум» оплачивается преподавателям </w:t>
      </w:r>
      <w:r w:rsidR="0041157E" w:rsidRPr="00D341B2">
        <w:rPr>
          <w:rStyle w:val="FontStyle91"/>
          <w:sz w:val="24"/>
          <w:szCs w:val="24"/>
        </w:rPr>
        <w:t xml:space="preserve">в </w:t>
      </w:r>
      <w:r w:rsidRPr="00D341B2">
        <w:rPr>
          <w:rStyle w:val="FontStyle91"/>
          <w:sz w:val="24"/>
          <w:szCs w:val="24"/>
        </w:rPr>
        <w:t>следующ</w:t>
      </w:r>
      <w:r w:rsidR="0041157E" w:rsidRPr="00D341B2">
        <w:rPr>
          <w:rStyle w:val="FontStyle91"/>
          <w:sz w:val="24"/>
          <w:szCs w:val="24"/>
        </w:rPr>
        <w:t>е</w:t>
      </w:r>
      <w:r w:rsidRPr="00D341B2">
        <w:rPr>
          <w:rStyle w:val="FontStyle91"/>
          <w:sz w:val="24"/>
          <w:szCs w:val="24"/>
        </w:rPr>
        <w:t xml:space="preserve">м </w:t>
      </w:r>
      <w:r w:rsidR="0041157E" w:rsidRPr="00D341B2">
        <w:rPr>
          <w:rStyle w:val="FontStyle91"/>
          <w:sz w:val="24"/>
          <w:szCs w:val="24"/>
        </w:rPr>
        <w:t>порядке</w:t>
      </w:r>
      <w:r w:rsidRPr="00D341B2">
        <w:rPr>
          <w:rStyle w:val="FontStyle91"/>
          <w:sz w:val="24"/>
          <w:szCs w:val="24"/>
        </w:rPr>
        <w:t>:</w:t>
      </w:r>
    </w:p>
    <w:p w:rsidR="0041157E" w:rsidRPr="00D341B2" w:rsidRDefault="0041157E" w:rsidP="0041157E">
      <w:pPr>
        <w:pStyle w:val="Style24"/>
        <w:widowControl/>
        <w:numPr>
          <w:ilvl w:val="0"/>
          <w:numId w:val="13"/>
        </w:numPr>
        <w:tabs>
          <w:tab w:val="left" w:pos="1488"/>
          <w:tab w:val="left" w:pos="2232"/>
          <w:tab w:val="left" w:pos="3307"/>
          <w:tab w:val="left" w:pos="6264"/>
          <w:tab w:val="left" w:pos="8659"/>
        </w:tabs>
        <w:spacing w:line="22" w:lineRule="atLeast"/>
        <w:ind w:left="0" w:firstLine="709"/>
        <w:rPr>
          <w:rStyle w:val="FontStyle91"/>
          <w:sz w:val="24"/>
          <w:szCs w:val="24"/>
        </w:rPr>
      </w:pPr>
      <w:r w:rsidRPr="00D341B2">
        <w:rPr>
          <w:rStyle w:val="FontStyle91"/>
          <w:sz w:val="24"/>
          <w:szCs w:val="24"/>
        </w:rPr>
        <w:t>зачет (дифференцированный зачет) проводится на последнем занятии по дисциплине (междисциплинарному курсу) и оплачивается за 2 часа аудиторной работы;</w:t>
      </w:r>
    </w:p>
    <w:p w:rsidR="009C248D" w:rsidRPr="00D341B2" w:rsidRDefault="0041157E" w:rsidP="0041157E">
      <w:pPr>
        <w:pStyle w:val="Style24"/>
        <w:widowControl/>
        <w:numPr>
          <w:ilvl w:val="0"/>
          <w:numId w:val="13"/>
        </w:numPr>
        <w:tabs>
          <w:tab w:val="left" w:pos="1488"/>
          <w:tab w:val="left" w:pos="2232"/>
          <w:tab w:val="left" w:pos="3307"/>
          <w:tab w:val="left" w:pos="6264"/>
          <w:tab w:val="left" w:pos="8659"/>
        </w:tabs>
        <w:spacing w:line="22" w:lineRule="atLeast"/>
        <w:ind w:left="0" w:firstLine="709"/>
        <w:rPr>
          <w:rStyle w:val="FontStyle91"/>
          <w:sz w:val="24"/>
          <w:szCs w:val="24"/>
        </w:rPr>
      </w:pPr>
      <w:r w:rsidRPr="00D341B2">
        <w:rPr>
          <w:rStyle w:val="FontStyle91"/>
          <w:sz w:val="24"/>
          <w:szCs w:val="24"/>
        </w:rPr>
        <w:t xml:space="preserve">устный </w:t>
      </w:r>
      <w:r w:rsidR="009C248D" w:rsidRPr="00D341B2">
        <w:rPr>
          <w:rStyle w:val="FontStyle91"/>
          <w:sz w:val="24"/>
          <w:szCs w:val="24"/>
        </w:rPr>
        <w:t>экзамен оплачивается по 0,25 часа за каждого студента</w:t>
      </w:r>
      <w:r w:rsidRPr="00D341B2">
        <w:rPr>
          <w:rStyle w:val="FontStyle91"/>
          <w:sz w:val="24"/>
          <w:szCs w:val="24"/>
        </w:rPr>
        <w:t>, явившегося на экзамен;</w:t>
      </w:r>
    </w:p>
    <w:p w:rsidR="0041157E" w:rsidRPr="00D341B2" w:rsidRDefault="0041157E" w:rsidP="0041157E">
      <w:pPr>
        <w:pStyle w:val="Style24"/>
        <w:widowControl/>
        <w:numPr>
          <w:ilvl w:val="0"/>
          <w:numId w:val="13"/>
        </w:numPr>
        <w:tabs>
          <w:tab w:val="left" w:pos="1488"/>
          <w:tab w:val="left" w:pos="2232"/>
          <w:tab w:val="left" w:pos="3307"/>
          <w:tab w:val="left" w:pos="6264"/>
          <w:tab w:val="left" w:pos="8659"/>
        </w:tabs>
        <w:spacing w:line="22" w:lineRule="atLeast"/>
        <w:ind w:left="0" w:firstLine="709"/>
        <w:rPr>
          <w:rStyle w:val="FontStyle91"/>
          <w:sz w:val="24"/>
          <w:szCs w:val="24"/>
        </w:rPr>
      </w:pPr>
      <w:r w:rsidRPr="00D341B2">
        <w:rPr>
          <w:rStyle w:val="FontStyle91"/>
          <w:sz w:val="24"/>
          <w:szCs w:val="24"/>
        </w:rPr>
        <w:t>письменный экзамен оплачивается в объеме времени, затраченного на его проведение в соответствии с утвержденной программой промежуточной аттестации;</w:t>
      </w:r>
    </w:p>
    <w:p w:rsidR="0041157E" w:rsidRPr="00D341B2" w:rsidRDefault="0041157E" w:rsidP="0041157E">
      <w:pPr>
        <w:pStyle w:val="Style24"/>
        <w:widowControl/>
        <w:numPr>
          <w:ilvl w:val="0"/>
          <w:numId w:val="13"/>
        </w:numPr>
        <w:tabs>
          <w:tab w:val="left" w:pos="1488"/>
          <w:tab w:val="left" w:pos="2232"/>
          <w:tab w:val="left" w:pos="3307"/>
          <w:tab w:val="left" w:pos="6264"/>
          <w:tab w:val="left" w:pos="8659"/>
        </w:tabs>
        <w:spacing w:line="22" w:lineRule="atLeast"/>
        <w:ind w:left="0" w:firstLine="709"/>
        <w:rPr>
          <w:rStyle w:val="FontStyle91"/>
          <w:sz w:val="24"/>
          <w:szCs w:val="24"/>
        </w:rPr>
      </w:pPr>
      <w:r w:rsidRPr="00D341B2">
        <w:rPr>
          <w:rStyle w:val="FontStyle91"/>
          <w:sz w:val="24"/>
          <w:szCs w:val="24"/>
        </w:rPr>
        <w:t>промежуточная аттестация проведенная в режиме off – line в СДО преподавателю не оплачивается.</w:t>
      </w:r>
    </w:p>
    <w:p w:rsidR="009C248D" w:rsidRPr="00D341B2" w:rsidRDefault="009C248D" w:rsidP="00A17602">
      <w:pPr>
        <w:pStyle w:val="Style4"/>
        <w:widowControl/>
        <w:spacing w:before="182" w:line="22" w:lineRule="atLeast"/>
        <w:ind w:firstLine="567"/>
        <w:rPr>
          <w:rStyle w:val="FontStyle90"/>
          <w:sz w:val="24"/>
          <w:szCs w:val="24"/>
        </w:rPr>
      </w:pPr>
    </w:p>
    <w:p w:rsidR="00852BDB" w:rsidRPr="00D341B2" w:rsidRDefault="005B7E20" w:rsidP="00A17602">
      <w:pPr>
        <w:pStyle w:val="Style4"/>
        <w:widowControl/>
        <w:spacing w:before="182" w:line="22" w:lineRule="atLeast"/>
        <w:ind w:firstLine="567"/>
        <w:rPr>
          <w:rStyle w:val="FontStyle90"/>
          <w:sz w:val="24"/>
          <w:szCs w:val="24"/>
        </w:rPr>
      </w:pPr>
      <w:r w:rsidRPr="00D341B2">
        <w:rPr>
          <w:rStyle w:val="FontStyle90"/>
          <w:sz w:val="24"/>
          <w:szCs w:val="24"/>
        </w:rPr>
        <w:t>8</w:t>
      </w:r>
      <w:r w:rsidR="005A43D4" w:rsidRPr="00D341B2">
        <w:rPr>
          <w:rStyle w:val="FontStyle90"/>
          <w:sz w:val="24"/>
          <w:szCs w:val="24"/>
        </w:rPr>
        <w:t>. ПОРЯДОК ПЕРЕВОДА СТУДЕНТОВ НА СЛЕДУЮЩИЙ КУРС</w:t>
      </w:r>
    </w:p>
    <w:p w:rsidR="00196608" w:rsidRPr="00D341B2" w:rsidRDefault="00196608" w:rsidP="00A17602">
      <w:pPr>
        <w:pStyle w:val="Style4"/>
        <w:widowControl/>
        <w:spacing w:before="182" w:line="22" w:lineRule="atLeast"/>
        <w:ind w:firstLine="567"/>
        <w:rPr>
          <w:rStyle w:val="FontStyle90"/>
          <w:sz w:val="24"/>
          <w:szCs w:val="24"/>
        </w:rPr>
      </w:pPr>
    </w:p>
    <w:p w:rsidR="00E0365E" w:rsidRPr="00D341B2" w:rsidRDefault="005B7E20" w:rsidP="00A17602">
      <w:pPr>
        <w:pStyle w:val="Style10"/>
        <w:widowControl/>
        <w:spacing w:line="22" w:lineRule="atLeast"/>
        <w:ind w:firstLine="567"/>
        <w:rPr>
          <w:rStyle w:val="FontStyle91"/>
          <w:sz w:val="24"/>
          <w:szCs w:val="24"/>
        </w:rPr>
      </w:pPr>
      <w:r w:rsidRPr="00D341B2">
        <w:rPr>
          <w:rStyle w:val="FontStyle91"/>
          <w:sz w:val="24"/>
          <w:szCs w:val="24"/>
        </w:rPr>
        <w:t>8</w:t>
      </w:r>
      <w:r w:rsidR="005A43D4" w:rsidRPr="00D341B2">
        <w:rPr>
          <w:rStyle w:val="FontStyle91"/>
          <w:sz w:val="24"/>
          <w:szCs w:val="24"/>
        </w:rPr>
        <w:t xml:space="preserve">.1. </w:t>
      </w:r>
      <w:r w:rsidR="00E0365E" w:rsidRPr="00D341B2">
        <w:rPr>
          <w:rStyle w:val="FontStyle91"/>
          <w:sz w:val="24"/>
          <w:szCs w:val="24"/>
        </w:rPr>
        <w:t>Студенты, полностью выполнившие требования учебного плана данного семестра, успешно сдавшие все зачеты и экзамены, допускаются кпродолжению обучения в следующем семестре или приказом директора техникума переводятся на следующий курс.</w:t>
      </w:r>
    </w:p>
    <w:p w:rsidR="00E0365E" w:rsidRPr="00D341B2" w:rsidRDefault="00E0365E" w:rsidP="00A17602">
      <w:pPr>
        <w:pStyle w:val="Style24"/>
        <w:widowControl/>
        <w:tabs>
          <w:tab w:val="left" w:pos="1488"/>
        </w:tabs>
        <w:spacing w:line="22" w:lineRule="atLeast"/>
        <w:ind w:firstLine="567"/>
        <w:rPr>
          <w:rStyle w:val="FontStyle91"/>
          <w:sz w:val="24"/>
          <w:szCs w:val="24"/>
        </w:rPr>
      </w:pPr>
      <w:r w:rsidRPr="00D341B2">
        <w:rPr>
          <w:rStyle w:val="FontStyle91"/>
          <w:sz w:val="24"/>
          <w:szCs w:val="24"/>
        </w:rPr>
        <w:t>Директор образовательно</w:t>
      </w:r>
      <w:r w:rsidR="00196608" w:rsidRPr="00D341B2">
        <w:rPr>
          <w:rStyle w:val="FontStyle91"/>
          <w:sz w:val="24"/>
          <w:szCs w:val="24"/>
        </w:rPr>
        <w:t>йорганизации</w:t>
      </w:r>
      <w:r w:rsidRPr="00D341B2">
        <w:rPr>
          <w:rStyle w:val="FontStyle91"/>
          <w:sz w:val="24"/>
          <w:szCs w:val="24"/>
        </w:rPr>
        <w:t xml:space="preserve"> вправе по просьбе студента, его родителей (лиц их заменяющих) разрешить промежуточную аттестацию ранее установленного срока и, по ее итогам, принять решение о переводе студента на следующий курс.</w:t>
      </w:r>
    </w:p>
    <w:p w:rsidR="005A43D4" w:rsidRPr="00D341B2" w:rsidRDefault="005B7E20" w:rsidP="00A17602">
      <w:pPr>
        <w:widowControl/>
        <w:autoSpaceDE/>
        <w:autoSpaceDN/>
        <w:adjustRightInd/>
        <w:spacing w:line="22" w:lineRule="atLeast"/>
        <w:ind w:firstLine="567"/>
        <w:jc w:val="both"/>
      </w:pPr>
      <w:r w:rsidRPr="00D341B2">
        <w:t>8</w:t>
      </w:r>
      <w:r w:rsidR="005A43D4" w:rsidRPr="00D341B2">
        <w:t xml:space="preserve">.2. При наличии </w:t>
      </w:r>
      <w:r w:rsidR="00196608" w:rsidRPr="00D341B2">
        <w:t>академических задолженностей</w:t>
      </w:r>
      <w:r w:rsidR="005A43D4" w:rsidRPr="00D341B2">
        <w:t xml:space="preserve"> студент перев</w:t>
      </w:r>
      <w:r w:rsidR="00196608" w:rsidRPr="00D341B2">
        <w:t>одится на</w:t>
      </w:r>
      <w:r w:rsidR="005A43D4" w:rsidRPr="00D341B2">
        <w:t xml:space="preserve"> следующий курс условно, с установлением срока ликвидации задолженностей.</w:t>
      </w:r>
    </w:p>
    <w:p w:rsidR="005A43D4" w:rsidRPr="00D341B2" w:rsidRDefault="005B7E20" w:rsidP="00A17602">
      <w:pPr>
        <w:widowControl/>
        <w:autoSpaceDE/>
        <w:autoSpaceDN/>
        <w:adjustRightInd/>
        <w:spacing w:line="22" w:lineRule="atLeast"/>
        <w:ind w:firstLine="567"/>
        <w:jc w:val="both"/>
      </w:pPr>
      <w:r w:rsidRPr="00D341B2">
        <w:t>8</w:t>
      </w:r>
      <w:r w:rsidR="005A43D4" w:rsidRPr="00D341B2">
        <w:t>.</w:t>
      </w:r>
      <w:r w:rsidR="00196608" w:rsidRPr="00D341B2">
        <w:t>3</w:t>
      </w:r>
      <w:r w:rsidR="005A43D4" w:rsidRPr="00D341B2">
        <w:t>. Студент, переведенный условно и не ликвидировавший задолженности в установленные сроки, из техникума отчисляется</w:t>
      </w:r>
      <w:r w:rsidR="007878BB" w:rsidRPr="00D341B2">
        <w:rPr>
          <w:rStyle w:val="FontStyle91"/>
          <w:sz w:val="24"/>
          <w:szCs w:val="24"/>
        </w:rPr>
        <w:t xml:space="preserve"> з</w:t>
      </w:r>
      <w:r w:rsidR="007878BB" w:rsidRPr="00D341B2">
        <w:t>а невыполнение студентом обязанностей по добросовестному освоению образовательной программы и выполнению учебного плана</w:t>
      </w:r>
      <w:r w:rsidR="005A43D4" w:rsidRPr="00D341B2">
        <w:t>.</w:t>
      </w:r>
    </w:p>
    <w:p w:rsidR="00E0365E" w:rsidRPr="00D341B2" w:rsidRDefault="005B7E20" w:rsidP="00A17602">
      <w:pPr>
        <w:pStyle w:val="Style24"/>
        <w:widowControl/>
        <w:tabs>
          <w:tab w:val="left" w:pos="1488"/>
        </w:tabs>
        <w:spacing w:line="22" w:lineRule="atLeast"/>
        <w:ind w:firstLine="567"/>
        <w:rPr>
          <w:rStyle w:val="FontStyle91"/>
          <w:sz w:val="24"/>
          <w:szCs w:val="24"/>
        </w:rPr>
      </w:pPr>
      <w:r w:rsidRPr="00D341B2">
        <w:rPr>
          <w:rStyle w:val="FontStyle91"/>
          <w:sz w:val="24"/>
          <w:szCs w:val="24"/>
        </w:rPr>
        <w:t>8.</w:t>
      </w:r>
      <w:r w:rsidR="00196608" w:rsidRPr="00D341B2">
        <w:rPr>
          <w:rStyle w:val="FontStyle91"/>
          <w:sz w:val="24"/>
          <w:szCs w:val="24"/>
        </w:rPr>
        <w:t>4</w:t>
      </w:r>
      <w:r w:rsidR="005A43D4" w:rsidRPr="00D341B2">
        <w:rPr>
          <w:rStyle w:val="FontStyle91"/>
          <w:sz w:val="24"/>
          <w:szCs w:val="24"/>
        </w:rPr>
        <w:t>.</w:t>
      </w:r>
      <w:r w:rsidR="00E0365E" w:rsidRPr="00D341B2">
        <w:rPr>
          <w:rStyle w:val="FontStyle91"/>
          <w:sz w:val="24"/>
          <w:szCs w:val="24"/>
        </w:rPr>
        <w:t>На основе анализа итогов промежуточной аттестации намечаются и принимаются меры по улучшению качества профессиональной подготовки, восполнению пробелов в знаниях и умениях студентов.</w:t>
      </w:r>
    </w:p>
    <w:p w:rsidR="00BE5543" w:rsidRPr="00D341B2" w:rsidRDefault="00BE5543" w:rsidP="00A17602">
      <w:pPr>
        <w:pStyle w:val="Style24"/>
        <w:widowControl/>
        <w:tabs>
          <w:tab w:val="left" w:pos="1488"/>
        </w:tabs>
        <w:spacing w:line="22" w:lineRule="atLeast"/>
        <w:ind w:firstLine="567"/>
        <w:rPr>
          <w:rStyle w:val="FontStyle91"/>
          <w:sz w:val="24"/>
          <w:szCs w:val="24"/>
        </w:rPr>
      </w:pPr>
    </w:p>
    <w:p w:rsidR="0041157E" w:rsidRDefault="00BE5543" w:rsidP="0041157E">
      <w:pPr>
        <w:widowControl/>
        <w:autoSpaceDE/>
        <w:autoSpaceDN/>
        <w:adjustRightInd/>
        <w:jc w:val="center"/>
        <w:rPr>
          <w:rStyle w:val="FontStyle91"/>
        </w:rPr>
      </w:pPr>
      <w:r>
        <w:rPr>
          <w:rStyle w:val="FontStyle91"/>
        </w:rPr>
        <w:br w:type="page"/>
      </w:r>
      <w:r>
        <w:rPr>
          <w:rStyle w:val="FontStyle91"/>
        </w:rPr>
        <w:lastRenderedPageBreak/>
        <w:t>Приложение 1</w:t>
      </w:r>
    </w:p>
    <w:p w:rsidR="00BE5543" w:rsidRPr="00BE5543" w:rsidRDefault="00BE5543" w:rsidP="0041157E">
      <w:pPr>
        <w:widowControl/>
        <w:autoSpaceDE/>
        <w:autoSpaceDN/>
        <w:adjustRightInd/>
        <w:jc w:val="center"/>
        <w:rPr>
          <w:rStyle w:val="FontStyle91"/>
          <w:b/>
        </w:rPr>
      </w:pPr>
      <w:r w:rsidRPr="00BE5543">
        <w:rPr>
          <w:rStyle w:val="FontStyle91"/>
          <w:b/>
        </w:rPr>
        <w:t>Зачетная ведомость по дисциплине</w:t>
      </w:r>
    </w:p>
    <w:p w:rsidR="00BE5543" w:rsidRDefault="00BE5543" w:rsidP="00BE5543">
      <w:pPr>
        <w:pStyle w:val="Style24"/>
        <w:widowControl/>
        <w:tabs>
          <w:tab w:val="left" w:pos="1488"/>
        </w:tabs>
        <w:spacing w:line="22" w:lineRule="atLeast"/>
        <w:ind w:firstLine="567"/>
        <w:jc w:val="center"/>
        <w:rPr>
          <w:rStyle w:val="FontStyle91"/>
        </w:rPr>
      </w:pPr>
    </w:p>
    <w:p w:rsidR="00BE5543" w:rsidRDefault="00BE5543" w:rsidP="00BE5543">
      <w:pPr>
        <w:tabs>
          <w:tab w:val="left" w:pos="3828"/>
          <w:tab w:val="left" w:pos="4820"/>
        </w:tabs>
        <w:jc w:val="center"/>
        <w:rPr>
          <w:sz w:val="22"/>
        </w:rPr>
      </w:pPr>
      <w:r>
        <w:rPr>
          <w:sz w:val="22"/>
        </w:rPr>
        <w:t>Автономная некоммерческая профессиональная образовательная организация</w:t>
      </w:r>
    </w:p>
    <w:p w:rsidR="00BE5543" w:rsidRDefault="00BE5543" w:rsidP="00BE5543">
      <w:pPr>
        <w:tabs>
          <w:tab w:val="left" w:pos="3828"/>
          <w:tab w:val="left" w:pos="4820"/>
        </w:tabs>
        <w:jc w:val="center"/>
        <w:rPr>
          <w:sz w:val="22"/>
        </w:rPr>
      </w:pPr>
      <w:r>
        <w:rPr>
          <w:sz w:val="22"/>
        </w:rPr>
        <w:t xml:space="preserve"> «УРАЛЬСКИЙ ПРОМЫШЛЕННО-ЭКОНОМИЧЕСКИЙ ТЕХНИКУМ» </w:t>
      </w:r>
    </w:p>
    <w:p w:rsidR="00BE5543" w:rsidRDefault="00BE5543" w:rsidP="00BE5543">
      <w:pPr>
        <w:pStyle w:val="1"/>
        <w:tabs>
          <w:tab w:val="left" w:pos="3828"/>
        </w:tabs>
        <w:rPr>
          <w:b/>
        </w:rPr>
      </w:pPr>
    </w:p>
    <w:p w:rsidR="00BE5543" w:rsidRDefault="00BE5543" w:rsidP="00BE5543">
      <w:pPr>
        <w:pStyle w:val="1"/>
        <w:tabs>
          <w:tab w:val="left" w:pos="3828"/>
        </w:tabs>
        <w:rPr>
          <w:b/>
        </w:rPr>
      </w:pPr>
      <w:r>
        <w:rPr>
          <w:b/>
        </w:rPr>
        <w:t>ЗАЧЕТНАЯ  ВЕДОМОСТЬ</w:t>
      </w:r>
    </w:p>
    <w:p w:rsidR="00BE5543" w:rsidRDefault="00BE5543" w:rsidP="00BE5543">
      <w:pPr>
        <w:tabs>
          <w:tab w:val="left" w:pos="3828"/>
        </w:tabs>
      </w:pPr>
    </w:p>
    <w:p w:rsidR="00BE5543" w:rsidRDefault="00BE5543" w:rsidP="00BE5543">
      <w:pPr>
        <w:tabs>
          <w:tab w:val="left" w:pos="3828"/>
        </w:tabs>
      </w:pPr>
      <w:r>
        <w:rPr>
          <w:sz w:val="22"/>
          <w:u w:val="single"/>
        </w:rPr>
        <w:t xml:space="preserve">               _               </w:t>
      </w:r>
      <w:r>
        <w:t>курса                         ____________________группы</w:t>
      </w:r>
    </w:p>
    <w:p w:rsidR="00BE5543" w:rsidRPr="00BE5543" w:rsidRDefault="00BE5543" w:rsidP="00BE5543">
      <w:pPr>
        <w:tabs>
          <w:tab w:val="left" w:pos="3828"/>
        </w:tabs>
      </w:pPr>
      <w:r>
        <w:t xml:space="preserve"> Специальность ______________________________________________________________</w:t>
      </w:r>
    </w:p>
    <w:p w:rsidR="00BE5543" w:rsidRDefault="00BE5543" w:rsidP="00BE5543">
      <w:pPr>
        <w:tabs>
          <w:tab w:val="left" w:pos="3828"/>
        </w:tabs>
      </w:pPr>
      <w:r w:rsidRPr="0045794B">
        <w:t xml:space="preserve">По </w:t>
      </w:r>
      <w:r>
        <w:t>дисциплине    _____________________________________________________________</w:t>
      </w:r>
    </w:p>
    <w:p w:rsidR="00BE5543" w:rsidRDefault="00BE5543" w:rsidP="00BE5543">
      <w:pPr>
        <w:pStyle w:val="2"/>
        <w:tabs>
          <w:tab w:val="left" w:pos="3828"/>
        </w:tabs>
      </w:pPr>
      <w:r>
        <w:t>Преподаватель_____________________________________________________________</w:t>
      </w:r>
    </w:p>
    <w:p w:rsidR="00BE5543" w:rsidRDefault="00BE5543" w:rsidP="00BE5543">
      <w:pPr>
        <w:tabs>
          <w:tab w:val="left" w:pos="3828"/>
        </w:tabs>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33"/>
        <w:gridCol w:w="1350"/>
        <w:gridCol w:w="1084"/>
        <w:gridCol w:w="1999"/>
      </w:tblGrid>
      <w:tr w:rsidR="00BE5543" w:rsidTr="00C902B9">
        <w:tc>
          <w:tcPr>
            <w:tcW w:w="675" w:type="dxa"/>
          </w:tcPr>
          <w:p w:rsidR="00BE5543" w:rsidRDefault="00BE5543" w:rsidP="00C902B9">
            <w:pPr>
              <w:tabs>
                <w:tab w:val="left" w:pos="3828"/>
              </w:tabs>
              <w:jc w:val="center"/>
              <w:rPr>
                <w:b/>
              </w:rPr>
            </w:pPr>
            <w:r>
              <w:rPr>
                <w:b/>
              </w:rPr>
              <w:t>№</w:t>
            </w:r>
          </w:p>
          <w:p w:rsidR="00BE5543" w:rsidRDefault="00BE5543" w:rsidP="00C902B9">
            <w:pPr>
              <w:tabs>
                <w:tab w:val="left" w:pos="3828"/>
              </w:tabs>
              <w:jc w:val="center"/>
              <w:rPr>
                <w:b/>
              </w:rPr>
            </w:pPr>
            <w:r>
              <w:rPr>
                <w:b/>
              </w:rPr>
              <w:t>п/п</w:t>
            </w:r>
          </w:p>
        </w:tc>
        <w:tc>
          <w:tcPr>
            <w:tcW w:w="4833" w:type="dxa"/>
          </w:tcPr>
          <w:p w:rsidR="00BE5543" w:rsidRDefault="00BE5543" w:rsidP="00C902B9">
            <w:pPr>
              <w:pStyle w:val="3"/>
              <w:tabs>
                <w:tab w:val="left" w:pos="3828"/>
              </w:tabs>
              <w:rPr>
                <w:b/>
              </w:rPr>
            </w:pPr>
            <w:r>
              <w:rPr>
                <w:b/>
              </w:rPr>
              <w:t>Фамилия, имя, отчество обучающегося</w:t>
            </w:r>
          </w:p>
        </w:tc>
        <w:tc>
          <w:tcPr>
            <w:tcW w:w="1350" w:type="dxa"/>
          </w:tcPr>
          <w:p w:rsidR="00BE5543" w:rsidRDefault="00BE5543" w:rsidP="00C902B9">
            <w:pPr>
              <w:tabs>
                <w:tab w:val="left" w:pos="3828"/>
              </w:tabs>
              <w:jc w:val="center"/>
              <w:rPr>
                <w:b/>
              </w:rPr>
            </w:pPr>
            <w:r>
              <w:rPr>
                <w:b/>
              </w:rPr>
              <w:t xml:space="preserve">№ </w:t>
            </w:r>
          </w:p>
          <w:p w:rsidR="00BE5543" w:rsidRDefault="00BE5543" w:rsidP="00C902B9">
            <w:pPr>
              <w:tabs>
                <w:tab w:val="left" w:pos="3828"/>
              </w:tabs>
              <w:jc w:val="center"/>
              <w:rPr>
                <w:b/>
              </w:rPr>
            </w:pPr>
            <w:r>
              <w:rPr>
                <w:b/>
              </w:rPr>
              <w:t>зачетной</w:t>
            </w:r>
          </w:p>
          <w:p w:rsidR="00BE5543" w:rsidRDefault="00BE5543" w:rsidP="00C902B9">
            <w:pPr>
              <w:tabs>
                <w:tab w:val="left" w:pos="3828"/>
              </w:tabs>
              <w:jc w:val="center"/>
              <w:rPr>
                <w:b/>
              </w:rPr>
            </w:pPr>
            <w:r>
              <w:rPr>
                <w:b/>
              </w:rPr>
              <w:t xml:space="preserve">книжки </w:t>
            </w:r>
          </w:p>
        </w:tc>
        <w:tc>
          <w:tcPr>
            <w:tcW w:w="1084" w:type="dxa"/>
          </w:tcPr>
          <w:p w:rsidR="00BE5543" w:rsidRDefault="00BE5543" w:rsidP="00C902B9">
            <w:pPr>
              <w:tabs>
                <w:tab w:val="left" w:pos="3828"/>
              </w:tabs>
              <w:rPr>
                <w:b/>
              </w:rPr>
            </w:pPr>
            <w:r>
              <w:rPr>
                <w:b/>
              </w:rPr>
              <w:t>Оценка</w:t>
            </w:r>
          </w:p>
        </w:tc>
        <w:tc>
          <w:tcPr>
            <w:tcW w:w="1999" w:type="dxa"/>
          </w:tcPr>
          <w:p w:rsidR="00BE5543" w:rsidRDefault="00BE5543" w:rsidP="00C902B9">
            <w:pPr>
              <w:tabs>
                <w:tab w:val="left" w:pos="3828"/>
              </w:tabs>
              <w:jc w:val="center"/>
              <w:rPr>
                <w:b/>
              </w:rPr>
            </w:pPr>
            <w:r>
              <w:rPr>
                <w:b/>
              </w:rPr>
              <w:t>Подпись преподавателя</w:t>
            </w: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rPr>
          <w:trHeight w:val="240"/>
        </w:trPr>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rPr>
          <w:trHeight w:val="240"/>
        </w:trPr>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rPr>
          <w:trHeight w:val="323"/>
        </w:trPr>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rPr>
          <w:trHeight w:val="240"/>
        </w:trPr>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rPr>
          <w:trHeight w:val="240"/>
        </w:trPr>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rPr>
          <w:trHeight w:val="323"/>
        </w:trPr>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C902B9">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35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bl>
    <w:p w:rsidR="00BE5543" w:rsidRDefault="00BE5543" w:rsidP="00BE5543">
      <w:pPr>
        <w:tabs>
          <w:tab w:val="left" w:pos="3828"/>
        </w:tabs>
        <w:rPr>
          <w:sz w:val="22"/>
        </w:rPr>
      </w:pPr>
    </w:p>
    <w:p w:rsidR="00CA3F2E" w:rsidRDefault="00CA3F2E" w:rsidP="00CA3F2E">
      <w:pPr>
        <w:tabs>
          <w:tab w:val="left" w:pos="0"/>
        </w:tabs>
        <w:rPr>
          <w:sz w:val="28"/>
          <w:szCs w:val="28"/>
        </w:rPr>
      </w:pPr>
      <w:r w:rsidRPr="00BE5543">
        <w:rPr>
          <w:sz w:val="28"/>
          <w:szCs w:val="28"/>
        </w:rPr>
        <w:t>Количество оценок</w:t>
      </w:r>
      <w:r>
        <w:rPr>
          <w:sz w:val="28"/>
          <w:szCs w:val="28"/>
        </w:rPr>
        <w:tab/>
      </w:r>
      <w:r>
        <w:rPr>
          <w:sz w:val="28"/>
          <w:szCs w:val="28"/>
        </w:rPr>
        <w:tab/>
      </w:r>
      <w:r>
        <w:rPr>
          <w:sz w:val="28"/>
          <w:szCs w:val="28"/>
        </w:rPr>
        <w:tab/>
      </w:r>
      <w:r>
        <w:rPr>
          <w:sz w:val="28"/>
          <w:szCs w:val="28"/>
        </w:rPr>
        <w:tab/>
        <w:t>Не аттестовано _________________</w:t>
      </w:r>
    </w:p>
    <w:p w:rsidR="00CA3F2E" w:rsidRDefault="00CA3F2E" w:rsidP="00CA3F2E">
      <w:pPr>
        <w:tabs>
          <w:tab w:val="left" w:pos="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Освобождено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709"/>
        <w:gridCol w:w="567"/>
      </w:tblGrid>
      <w:tr w:rsidR="00CA3F2E" w:rsidTr="00C902B9">
        <w:tc>
          <w:tcPr>
            <w:tcW w:w="675" w:type="dxa"/>
          </w:tcPr>
          <w:p w:rsidR="00CA3F2E" w:rsidRDefault="00CA3F2E" w:rsidP="00C902B9">
            <w:pPr>
              <w:tabs>
                <w:tab w:val="left" w:pos="3828"/>
              </w:tabs>
              <w:rPr>
                <w:sz w:val="28"/>
              </w:rPr>
            </w:pPr>
            <w:r>
              <w:rPr>
                <w:sz w:val="28"/>
              </w:rPr>
              <w:t>5</w:t>
            </w:r>
          </w:p>
        </w:tc>
        <w:tc>
          <w:tcPr>
            <w:tcW w:w="709" w:type="dxa"/>
          </w:tcPr>
          <w:p w:rsidR="00CA3F2E" w:rsidRDefault="00CA3F2E" w:rsidP="00C902B9">
            <w:pPr>
              <w:tabs>
                <w:tab w:val="left" w:pos="3828"/>
              </w:tabs>
              <w:rPr>
                <w:sz w:val="28"/>
              </w:rPr>
            </w:pPr>
            <w:r>
              <w:rPr>
                <w:sz w:val="28"/>
              </w:rPr>
              <w:t>4</w:t>
            </w:r>
          </w:p>
        </w:tc>
        <w:tc>
          <w:tcPr>
            <w:tcW w:w="709" w:type="dxa"/>
          </w:tcPr>
          <w:p w:rsidR="00CA3F2E" w:rsidRDefault="00CA3F2E" w:rsidP="00C902B9">
            <w:pPr>
              <w:tabs>
                <w:tab w:val="left" w:pos="3828"/>
              </w:tabs>
              <w:rPr>
                <w:sz w:val="28"/>
              </w:rPr>
            </w:pPr>
            <w:r>
              <w:rPr>
                <w:sz w:val="28"/>
              </w:rPr>
              <w:t>3</w:t>
            </w:r>
          </w:p>
        </w:tc>
        <w:tc>
          <w:tcPr>
            <w:tcW w:w="567" w:type="dxa"/>
          </w:tcPr>
          <w:p w:rsidR="00CA3F2E" w:rsidRDefault="00CA3F2E" w:rsidP="00C902B9">
            <w:pPr>
              <w:tabs>
                <w:tab w:val="left" w:pos="3828"/>
              </w:tabs>
              <w:rPr>
                <w:sz w:val="28"/>
              </w:rPr>
            </w:pPr>
            <w:r>
              <w:rPr>
                <w:sz w:val="28"/>
              </w:rPr>
              <w:t>2</w:t>
            </w:r>
          </w:p>
        </w:tc>
      </w:tr>
      <w:tr w:rsidR="00CA3F2E" w:rsidTr="00C902B9">
        <w:tc>
          <w:tcPr>
            <w:tcW w:w="675" w:type="dxa"/>
          </w:tcPr>
          <w:p w:rsidR="00CA3F2E" w:rsidRDefault="00CA3F2E" w:rsidP="00C902B9">
            <w:pPr>
              <w:tabs>
                <w:tab w:val="left" w:pos="3828"/>
              </w:tabs>
              <w:rPr>
                <w:sz w:val="28"/>
              </w:rPr>
            </w:pPr>
          </w:p>
        </w:tc>
        <w:tc>
          <w:tcPr>
            <w:tcW w:w="709" w:type="dxa"/>
          </w:tcPr>
          <w:p w:rsidR="00CA3F2E" w:rsidRDefault="00CA3F2E" w:rsidP="00C902B9">
            <w:pPr>
              <w:tabs>
                <w:tab w:val="left" w:pos="3828"/>
              </w:tabs>
              <w:rPr>
                <w:sz w:val="28"/>
              </w:rPr>
            </w:pPr>
          </w:p>
        </w:tc>
        <w:tc>
          <w:tcPr>
            <w:tcW w:w="709" w:type="dxa"/>
          </w:tcPr>
          <w:p w:rsidR="00CA3F2E" w:rsidRDefault="00CA3F2E" w:rsidP="00C902B9">
            <w:pPr>
              <w:tabs>
                <w:tab w:val="left" w:pos="3828"/>
              </w:tabs>
              <w:rPr>
                <w:sz w:val="28"/>
              </w:rPr>
            </w:pPr>
          </w:p>
        </w:tc>
        <w:tc>
          <w:tcPr>
            <w:tcW w:w="567" w:type="dxa"/>
          </w:tcPr>
          <w:p w:rsidR="00CA3F2E" w:rsidRDefault="00CA3F2E" w:rsidP="00C902B9">
            <w:pPr>
              <w:tabs>
                <w:tab w:val="left" w:pos="3828"/>
              </w:tabs>
              <w:rPr>
                <w:sz w:val="28"/>
              </w:rPr>
            </w:pPr>
          </w:p>
        </w:tc>
      </w:tr>
    </w:tbl>
    <w:p w:rsidR="00CA3F2E" w:rsidRDefault="00CA3F2E" w:rsidP="00CA3F2E">
      <w:pPr>
        <w:tabs>
          <w:tab w:val="left" w:pos="0"/>
        </w:tabs>
        <w:rPr>
          <w:sz w:val="28"/>
          <w:szCs w:val="28"/>
        </w:rPr>
      </w:pPr>
    </w:p>
    <w:p w:rsidR="00CA3F2E" w:rsidRDefault="00CA3F2E" w:rsidP="00CA3F2E">
      <w:pPr>
        <w:tabs>
          <w:tab w:val="left" w:pos="3828"/>
        </w:tabs>
        <w:rPr>
          <w:sz w:val="28"/>
        </w:rPr>
      </w:pPr>
      <w:r>
        <w:rPr>
          <w:sz w:val="28"/>
        </w:rPr>
        <w:t>Дата проведения экзамена: письменно_________________________________</w:t>
      </w:r>
    </w:p>
    <w:p w:rsidR="00CA3F2E" w:rsidRDefault="00CA3F2E" w:rsidP="00CA3F2E">
      <w:pPr>
        <w:tabs>
          <w:tab w:val="left" w:pos="3828"/>
        </w:tabs>
        <w:rPr>
          <w:sz w:val="28"/>
        </w:rPr>
      </w:pPr>
      <w:r>
        <w:rPr>
          <w:sz w:val="28"/>
        </w:rPr>
        <w:t xml:space="preserve">                                               устно ____________________________________</w:t>
      </w:r>
    </w:p>
    <w:p w:rsidR="00CA3F2E" w:rsidRDefault="00CA3F2E" w:rsidP="00CA3F2E">
      <w:pPr>
        <w:pStyle w:val="4"/>
      </w:pPr>
      <w:r>
        <w:t>Подпись преподавателя ____________________________________________</w:t>
      </w:r>
    </w:p>
    <w:p w:rsidR="00BE5543" w:rsidRDefault="00BE5543">
      <w:pPr>
        <w:widowControl/>
        <w:autoSpaceDE/>
        <w:autoSpaceDN/>
        <w:adjustRightInd/>
        <w:spacing w:after="200" w:line="276" w:lineRule="auto"/>
        <w:rPr>
          <w:sz w:val="22"/>
        </w:rPr>
      </w:pPr>
      <w:r>
        <w:rPr>
          <w:sz w:val="22"/>
        </w:rPr>
        <w:br w:type="page"/>
      </w:r>
    </w:p>
    <w:p w:rsidR="00BE5543" w:rsidRDefault="00BE5543" w:rsidP="00BE5543">
      <w:pPr>
        <w:pStyle w:val="Style24"/>
        <w:widowControl/>
        <w:tabs>
          <w:tab w:val="left" w:pos="1488"/>
        </w:tabs>
        <w:spacing w:line="22" w:lineRule="atLeast"/>
        <w:ind w:firstLine="567"/>
        <w:jc w:val="center"/>
        <w:rPr>
          <w:rStyle w:val="FontStyle91"/>
        </w:rPr>
      </w:pPr>
      <w:r>
        <w:rPr>
          <w:rStyle w:val="FontStyle91"/>
        </w:rPr>
        <w:lastRenderedPageBreak/>
        <w:t xml:space="preserve">Приложение </w:t>
      </w:r>
      <w:r w:rsidR="00294D45">
        <w:rPr>
          <w:rStyle w:val="FontStyle91"/>
        </w:rPr>
        <w:t>2</w:t>
      </w:r>
    </w:p>
    <w:p w:rsidR="00BE5543" w:rsidRPr="00BE5543" w:rsidRDefault="00BE5543" w:rsidP="00BE5543">
      <w:pPr>
        <w:pStyle w:val="Style24"/>
        <w:widowControl/>
        <w:tabs>
          <w:tab w:val="left" w:pos="1488"/>
        </w:tabs>
        <w:spacing w:line="22" w:lineRule="atLeast"/>
        <w:ind w:firstLine="567"/>
        <w:jc w:val="center"/>
        <w:rPr>
          <w:rStyle w:val="FontStyle91"/>
          <w:b/>
        </w:rPr>
      </w:pPr>
      <w:r>
        <w:rPr>
          <w:rStyle w:val="FontStyle91"/>
          <w:b/>
        </w:rPr>
        <w:t>Экзаменационная</w:t>
      </w:r>
      <w:r w:rsidRPr="00BE5543">
        <w:rPr>
          <w:rStyle w:val="FontStyle91"/>
          <w:b/>
        </w:rPr>
        <w:t xml:space="preserve"> ведомость по дисциплине</w:t>
      </w:r>
    </w:p>
    <w:p w:rsidR="00BE5543" w:rsidRDefault="00BE5543" w:rsidP="00BE5543">
      <w:pPr>
        <w:tabs>
          <w:tab w:val="left" w:pos="3828"/>
          <w:tab w:val="left" w:pos="4820"/>
        </w:tabs>
        <w:jc w:val="center"/>
        <w:rPr>
          <w:sz w:val="22"/>
        </w:rPr>
      </w:pPr>
    </w:p>
    <w:p w:rsidR="00BE5543" w:rsidRDefault="00BE5543" w:rsidP="00BE5543">
      <w:pPr>
        <w:tabs>
          <w:tab w:val="left" w:pos="3828"/>
          <w:tab w:val="left" w:pos="4820"/>
        </w:tabs>
        <w:jc w:val="center"/>
        <w:rPr>
          <w:sz w:val="22"/>
        </w:rPr>
      </w:pPr>
      <w:r>
        <w:rPr>
          <w:sz w:val="22"/>
        </w:rPr>
        <w:t>Автономная некоммерческая профессиональная образовательная организация</w:t>
      </w:r>
    </w:p>
    <w:p w:rsidR="00BE5543" w:rsidRDefault="00BE5543" w:rsidP="00BE5543">
      <w:pPr>
        <w:tabs>
          <w:tab w:val="left" w:pos="3828"/>
          <w:tab w:val="left" w:pos="4820"/>
        </w:tabs>
        <w:jc w:val="center"/>
        <w:rPr>
          <w:sz w:val="22"/>
        </w:rPr>
      </w:pPr>
      <w:r>
        <w:rPr>
          <w:sz w:val="22"/>
        </w:rPr>
        <w:t xml:space="preserve"> «УРАЛЬСКИЙ ПРОМЫШЛЕННО-ЭКОНОМИЧЕСКИЙ ТЕХНИКУМ» </w:t>
      </w:r>
    </w:p>
    <w:p w:rsidR="00BE5543" w:rsidRDefault="00BE5543" w:rsidP="00BE5543">
      <w:pPr>
        <w:pStyle w:val="1"/>
        <w:tabs>
          <w:tab w:val="left" w:pos="3828"/>
        </w:tabs>
        <w:rPr>
          <w:b/>
        </w:rPr>
      </w:pPr>
    </w:p>
    <w:p w:rsidR="00BE5543" w:rsidRDefault="00BE5543" w:rsidP="00BE5543">
      <w:pPr>
        <w:pStyle w:val="1"/>
        <w:tabs>
          <w:tab w:val="left" w:pos="3828"/>
        </w:tabs>
        <w:rPr>
          <w:b/>
        </w:rPr>
      </w:pPr>
      <w:r>
        <w:rPr>
          <w:b/>
        </w:rPr>
        <w:t>ЭКЗАМЕНАЦИОННАЯ ВЕДОМОСТЬ</w:t>
      </w:r>
    </w:p>
    <w:p w:rsidR="00BE5543" w:rsidRDefault="00BE5543" w:rsidP="00BE5543">
      <w:pPr>
        <w:tabs>
          <w:tab w:val="left" w:pos="3828"/>
        </w:tabs>
      </w:pPr>
    </w:p>
    <w:p w:rsidR="00BE5543" w:rsidRDefault="00BE5543" w:rsidP="00BE5543">
      <w:pPr>
        <w:tabs>
          <w:tab w:val="left" w:pos="3828"/>
        </w:tabs>
      </w:pPr>
      <w:r>
        <w:rPr>
          <w:sz w:val="22"/>
          <w:u w:val="single"/>
        </w:rPr>
        <w:t xml:space="preserve">           __                </w:t>
      </w:r>
      <w:r>
        <w:t xml:space="preserve">курса                           ______ _____________группы                              </w:t>
      </w:r>
    </w:p>
    <w:p w:rsidR="00BE5543" w:rsidRPr="00016C6B" w:rsidRDefault="00BE5543" w:rsidP="00BE5543">
      <w:pPr>
        <w:tabs>
          <w:tab w:val="left" w:pos="3828"/>
        </w:tabs>
        <w:rPr>
          <w:u w:val="single"/>
        </w:rPr>
      </w:pPr>
      <w:r>
        <w:t xml:space="preserve">Специальность     </w:t>
      </w:r>
      <w:r>
        <w:rPr>
          <w:u w:val="single"/>
        </w:rPr>
        <w:t>______________________________________________________________</w:t>
      </w:r>
    </w:p>
    <w:p w:rsidR="00BE5543" w:rsidRPr="00016C6B" w:rsidRDefault="00BE5543" w:rsidP="00BE5543">
      <w:pPr>
        <w:pStyle w:val="2"/>
        <w:tabs>
          <w:tab w:val="left" w:pos="3828"/>
        </w:tabs>
        <w:rPr>
          <w:u w:val="single"/>
        </w:rPr>
      </w:pPr>
      <w:r>
        <w:t>По дисциплине    _____________________________________________________________</w:t>
      </w:r>
    </w:p>
    <w:p w:rsidR="00BE5543" w:rsidRDefault="00BE5543" w:rsidP="00BE5543">
      <w:pPr>
        <w:pStyle w:val="2"/>
        <w:tabs>
          <w:tab w:val="left" w:pos="3828"/>
        </w:tabs>
      </w:pPr>
      <w:r>
        <w:t>Преподаватель ________________________________________________________________</w:t>
      </w:r>
    </w:p>
    <w:p w:rsidR="00BE5543" w:rsidRDefault="00BE5543" w:rsidP="00BE5543">
      <w:pPr>
        <w:tabs>
          <w:tab w:val="left" w:pos="3828"/>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33"/>
        <w:gridCol w:w="1260"/>
        <w:gridCol w:w="1084"/>
        <w:gridCol w:w="1999"/>
      </w:tblGrid>
      <w:tr w:rsidR="00BE5543" w:rsidTr="00BE5543">
        <w:tc>
          <w:tcPr>
            <w:tcW w:w="675" w:type="dxa"/>
          </w:tcPr>
          <w:p w:rsidR="00BE5543" w:rsidRDefault="00BE5543" w:rsidP="00C902B9">
            <w:pPr>
              <w:tabs>
                <w:tab w:val="left" w:pos="3828"/>
              </w:tabs>
              <w:jc w:val="center"/>
              <w:rPr>
                <w:b/>
              </w:rPr>
            </w:pPr>
            <w:r>
              <w:rPr>
                <w:b/>
              </w:rPr>
              <w:t>№</w:t>
            </w:r>
          </w:p>
          <w:p w:rsidR="00BE5543" w:rsidRDefault="00BE5543" w:rsidP="00C902B9">
            <w:pPr>
              <w:tabs>
                <w:tab w:val="left" w:pos="3828"/>
              </w:tabs>
              <w:jc w:val="center"/>
              <w:rPr>
                <w:b/>
              </w:rPr>
            </w:pPr>
            <w:r>
              <w:rPr>
                <w:b/>
              </w:rPr>
              <w:t>п/п</w:t>
            </w:r>
          </w:p>
        </w:tc>
        <w:tc>
          <w:tcPr>
            <w:tcW w:w="4833" w:type="dxa"/>
          </w:tcPr>
          <w:p w:rsidR="00BE5543" w:rsidRDefault="00BE5543" w:rsidP="00C902B9">
            <w:pPr>
              <w:pStyle w:val="3"/>
              <w:tabs>
                <w:tab w:val="left" w:pos="3828"/>
              </w:tabs>
              <w:rPr>
                <w:b/>
              </w:rPr>
            </w:pPr>
            <w:r>
              <w:rPr>
                <w:b/>
              </w:rPr>
              <w:t>Фамилия, имя, отчество обучающегося</w:t>
            </w:r>
          </w:p>
        </w:tc>
        <w:tc>
          <w:tcPr>
            <w:tcW w:w="1260" w:type="dxa"/>
          </w:tcPr>
          <w:p w:rsidR="00BE5543" w:rsidRDefault="00BE5543" w:rsidP="00C902B9">
            <w:pPr>
              <w:tabs>
                <w:tab w:val="left" w:pos="3828"/>
              </w:tabs>
              <w:jc w:val="center"/>
              <w:rPr>
                <w:b/>
              </w:rPr>
            </w:pPr>
            <w:r>
              <w:rPr>
                <w:b/>
              </w:rPr>
              <w:t>№</w:t>
            </w:r>
          </w:p>
          <w:p w:rsidR="00BE5543" w:rsidRDefault="00BE5543" w:rsidP="00C902B9">
            <w:pPr>
              <w:tabs>
                <w:tab w:val="left" w:pos="3828"/>
              </w:tabs>
              <w:jc w:val="center"/>
              <w:rPr>
                <w:b/>
              </w:rPr>
            </w:pPr>
            <w:r>
              <w:rPr>
                <w:b/>
              </w:rPr>
              <w:t>зачетной</w:t>
            </w:r>
          </w:p>
          <w:p w:rsidR="00BE5543" w:rsidRDefault="00BE5543" w:rsidP="00C902B9">
            <w:pPr>
              <w:tabs>
                <w:tab w:val="left" w:pos="3828"/>
              </w:tabs>
              <w:jc w:val="center"/>
              <w:rPr>
                <w:b/>
              </w:rPr>
            </w:pPr>
            <w:r>
              <w:rPr>
                <w:b/>
              </w:rPr>
              <w:t>книжки</w:t>
            </w:r>
          </w:p>
        </w:tc>
        <w:tc>
          <w:tcPr>
            <w:tcW w:w="1084" w:type="dxa"/>
          </w:tcPr>
          <w:p w:rsidR="00BE5543" w:rsidRDefault="00BE5543" w:rsidP="00C902B9">
            <w:pPr>
              <w:tabs>
                <w:tab w:val="left" w:pos="3828"/>
              </w:tabs>
              <w:rPr>
                <w:b/>
              </w:rPr>
            </w:pPr>
            <w:r>
              <w:rPr>
                <w:b/>
              </w:rPr>
              <w:t>Оценка</w:t>
            </w:r>
          </w:p>
        </w:tc>
        <w:tc>
          <w:tcPr>
            <w:tcW w:w="1999" w:type="dxa"/>
          </w:tcPr>
          <w:p w:rsidR="00BE5543" w:rsidRDefault="00BE5543" w:rsidP="00C902B9">
            <w:pPr>
              <w:tabs>
                <w:tab w:val="left" w:pos="3828"/>
              </w:tabs>
              <w:rPr>
                <w:b/>
              </w:rPr>
            </w:pPr>
            <w:r>
              <w:rPr>
                <w:b/>
              </w:rPr>
              <w:t>Подпись преподавателя</w:t>
            </w:r>
          </w:p>
        </w:tc>
      </w:tr>
      <w:tr w:rsidR="00BE5543" w:rsidTr="00BE5543">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rPr>
          <w:trHeight w:val="240"/>
        </w:trPr>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rPr>
          <w:trHeight w:val="240"/>
        </w:trPr>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rPr>
          <w:trHeight w:val="323"/>
        </w:trPr>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ind w:left="360"/>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Pr="00016C6B" w:rsidRDefault="00BE5543" w:rsidP="00C902B9">
            <w:pPr>
              <w:pStyle w:val="1"/>
              <w:jc w:val="left"/>
              <w:rPr>
                <w:sz w:val="24"/>
                <w:szCs w:val="24"/>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Pr="00016C6B" w:rsidRDefault="00BE5543" w:rsidP="00C902B9"/>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pPr>
          </w:p>
        </w:tc>
        <w:tc>
          <w:tcPr>
            <w:tcW w:w="4833" w:type="dxa"/>
          </w:tcPr>
          <w:p w:rsidR="00BE5543" w:rsidRDefault="00BE5543" w:rsidP="00C902B9">
            <w:pPr>
              <w:pStyle w:val="1"/>
              <w:jc w:val="left"/>
              <w:rPr>
                <w:sz w:val="22"/>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rPr>
                <w:lang w:val="en-US"/>
              </w:rPr>
            </w:pPr>
          </w:p>
        </w:tc>
        <w:tc>
          <w:tcPr>
            <w:tcW w:w="4833" w:type="dxa"/>
          </w:tcPr>
          <w:p w:rsidR="00BE5543" w:rsidRDefault="00BE5543" w:rsidP="00C902B9">
            <w:pPr>
              <w:pStyle w:val="1"/>
              <w:jc w:val="left"/>
              <w:rPr>
                <w:sz w:val="22"/>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r w:rsidR="00BE5543" w:rsidTr="00BE5543">
        <w:tc>
          <w:tcPr>
            <w:tcW w:w="675" w:type="dxa"/>
          </w:tcPr>
          <w:p w:rsidR="00BE5543" w:rsidRDefault="00BE5543" w:rsidP="00C902B9">
            <w:pPr>
              <w:tabs>
                <w:tab w:val="left" w:pos="3828"/>
              </w:tabs>
              <w:jc w:val="center"/>
              <w:rPr>
                <w:lang w:val="en-US"/>
              </w:rPr>
            </w:pPr>
          </w:p>
        </w:tc>
        <w:tc>
          <w:tcPr>
            <w:tcW w:w="4833" w:type="dxa"/>
          </w:tcPr>
          <w:p w:rsidR="00BE5543" w:rsidRDefault="00BE5543" w:rsidP="00C902B9">
            <w:pPr>
              <w:pStyle w:val="1"/>
              <w:jc w:val="left"/>
              <w:rPr>
                <w:sz w:val="22"/>
              </w:rPr>
            </w:pPr>
          </w:p>
        </w:tc>
        <w:tc>
          <w:tcPr>
            <w:tcW w:w="1260" w:type="dxa"/>
          </w:tcPr>
          <w:p w:rsidR="00BE5543" w:rsidRDefault="00BE5543" w:rsidP="00C902B9">
            <w:pPr>
              <w:tabs>
                <w:tab w:val="left" w:pos="3828"/>
              </w:tabs>
            </w:pPr>
          </w:p>
        </w:tc>
        <w:tc>
          <w:tcPr>
            <w:tcW w:w="1084" w:type="dxa"/>
          </w:tcPr>
          <w:p w:rsidR="00BE5543" w:rsidRDefault="00BE5543" w:rsidP="00C902B9">
            <w:pPr>
              <w:tabs>
                <w:tab w:val="left" w:pos="3828"/>
              </w:tabs>
            </w:pPr>
          </w:p>
        </w:tc>
        <w:tc>
          <w:tcPr>
            <w:tcW w:w="1999" w:type="dxa"/>
          </w:tcPr>
          <w:p w:rsidR="00BE5543" w:rsidRDefault="00BE5543" w:rsidP="00C902B9">
            <w:pPr>
              <w:tabs>
                <w:tab w:val="left" w:pos="3828"/>
              </w:tabs>
            </w:pPr>
          </w:p>
        </w:tc>
      </w:tr>
    </w:tbl>
    <w:p w:rsidR="00BE5543" w:rsidRDefault="00BE5543" w:rsidP="00BE5543">
      <w:pPr>
        <w:tabs>
          <w:tab w:val="left" w:pos="0"/>
        </w:tabs>
        <w:rPr>
          <w:sz w:val="22"/>
        </w:rPr>
      </w:pPr>
    </w:p>
    <w:p w:rsidR="00BE5543" w:rsidRDefault="00BE5543" w:rsidP="00BE5543">
      <w:pPr>
        <w:tabs>
          <w:tab w:val="left" w:pos="0"/>
        </w:tabs>
        <w:rPr>
          <w:sz w:val="28"/>
          <w:szCs w:val="28"/>
        </w:rPr>
      </w:pPr>
      <w:r w:rsidRPr="00BE5543">
        <w:rPr>
          <w:sz w:val="28"/>
          <w:szCs w:val="28"/>
        </w:rPr>
        <w:t>Количество оценок</w:t>
      </w:r>
      <w:r>
        <w:rPr>
          <w:sz w:val="28"/>
          <w:szCs w:val="28"/>
        </w:rPr>
        <w:tab/>
      </w:r>
      <w:r>
        <w:rPr>
          <w:sz w:val="28"/>
          <w:szCs w:val="28"/>
        </w:rPr>
        <w:tab/>
      </w:r>
      <w:r>
        <w:rPr>
          <w:sz w:val="28"/>
          <w:szCs w:val="28"/>
        </w:rPr>
        <w:tab/>
      </w:r>
      <w:r>
        <w:rPr>
          <w:sz w:val="28"/>
          <w:szCs w:val="28"/>
        </w:rPr>
        <w:tab/>
        <w:t>Не аттестовано _________________</w:t>
      </w:r>
    </w:p>
    <w:p w:rsidR="00BE5543" w:rsidRDefault="00BE5543" w:rsidP="00BE5543">
      <w:pPr>
        <w:tabs>
          <w:tab w:val="left" w:pos="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Освобождено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709"/>
        <w:gridCol w:w="567"/>
      </w:tblGrid>
      <w:tr w:rsidR="00BE5543" w:rsidTr="00C902B9">
        <w:tc>
          <w:tcPr>
            <w:tcW w:w="675" w:type="dxa"/>
          </w:tcPr>
          <w:p w:rsidR="00BE5543" w:rsidRDefault="00BE5543" w:rsidP="00C902B9">
            <w:pPr>
              <w:tabs>
                <w:tab w:val="left" w:pos="3828"/>
              </w:tabs>
              <w:rPr>
                <w:sz w:val="28"/>
              </w:rPr>
            </w:pPr>
            <w:r>
              <w:rPr>
                <w:sz w:val="28"/>
              </w:rPr>
              <w:t>5</w:t>
            </w:r>
          </w:p>
        </w:tc>
        <w:tc>
          <w:tcPr>
            <w:tcW w:w="709" w:type="dxa"/>
          </w:tcPr>
          <w:p w:rsidR="00BE5543" w:rsidRDefault="00BE5543" w:rsidP="00C902B9">
            <w:pPr>
              <w:tabs>
                <w:tab w:val="left" w:pos="3828"/>
              </w:tabs>
              <w:rPr>
                <w:sz w:val="28"/>
              </w:rPr>
            </w:pPr>
            <w:r>
              <w:rPr>
                <w:sz w:val="28"/>
              </w:rPr>
              <w:t>4</w:t>
            </w:r>
          </w:p>
        </w:tc>
        <w:tc>
          <w:tcPr>
            <w:tcW w:w="709" w:type="dxa"/>
          </w:tcPr>
          <w:p w:rsidR="00BE5543" w:rsidRDefault="00BE5543" w:rsidP="00C902B9">
            <w:pPr>
              <w:tabs>
                <w:tab w:val="left" w:pos="3828"/>
              </w:tabs>
              <w:rPr>
                <w:sz w:val="28"/>
              </w:rPr>
            </w:pPr>
            <w:r>
              <w:rPr>
                <w:sz w:val="28"/>
              </w:rPr>
              <w:t>3</w:t>
            </w:r>
          </w:p>
        </w:tc>
        <w:tc>
          <w:tcPr>
            <w:tcW w:w="567" w:type="dxa"/>
          </w:tcPr>
          <w:p w:rsidR="00BE5543" w:rsidRDefault="00BE5543" w:rsidP="00C902B9">
            <w:pPr>
              <w:tabs>
                <w:tab w:val="left" w:pos="3828"/>
              </w:tabs>
              <w:rPr>
                <w:sz w:val="28"/>
              </w:rPr>
            </w:pPr>
            <w:r>
              <w:rPr>
                <w:sz w:val="28"/>
              </w:rPr>
              <w:t>2</w:t>
            </w:r>
          </w:p>
        </w:tc>
      </w:tr>
      <w:tr w:rsidR="00BE5543" w:rsidTr="00C902B9">
        <w:tc>
          <w:tcPr>
            <w:tcW w:w="675" w:type="dxa"/>
          </w:tcPr>
          <w:p w:rsidR="00BE5543" w:rsidRDefault="00BE5543" w:rsidP="00C902B9">
            <w:pPr>
              <w:tabs>
                <w:tab w:val="left" w:pos="3828"/>
              </w:tabs>
              <w:rPr>
                <w:sz w:val="28"/>
              </w:rPr>
            </w:pPr>
          </w:p>
        </w:tc>
        <w:tc>
          <w:tcPr>
            <w:tcW w:w="709" w:type="dxa"/>
          </w:tcPr>
          <w:p w:rsidR="00BE5543" w:rsidRDefault="00BE5543" w:rsidP="00C902B9">
            <w:pPr>
              <w:tabs>
                <w:tab w:val="left" w:pos="3828"/>
              </w:tabs>
              <w:rPr>
                <w:sz w:val="28"/>
              </w:rPr>
            </w:pPr>
          </w:p>
        </w:tc>
        <w:tc>
          <w:tcPr>
            <w:tcW w:w="709" w:type="dxa"/>
          </w:tcPr>
          <w:p w:rsidR="00BE5543" w:rsidRDefault="00BE5543" w:rsidP="00C902B9">
            <w:pPr>
              <w:tabs>
                <w:tab w:val="left" w:pos="3828"/>
              </w:tabs>
              <w:rPr>
                <w:sz w:val="28"/>
              </w:rPr>
            </w:pPr>
          </w:p>
        </w:tc>
        <w:tc>
          <w:tcPr>
            <w:tcW w:w="567" w:type="dxa"/>
          </w:tcPr>
          <w:p w:rsidR="00BE5543" w:rsidRDefault="00BE5543" w:rsidP="00C902B9">
            <w:pPr>
              <w:tabs>
                <w:tab w:val="left" w:pos="3828"/>
              </w:tabs>
              <w:rPr>
                <w:sz w:val="28"/>
              </w:rPr>
            </w:pPr>
          </w:p>
        </w:tc>
      </w:tr>
    </w:tbl>
    <w:p w:rsidR="00BE5543" w:rsidRDefault="00BE5543" w:rsidP="00BE5543">
      <w:pPr>
        <w:tabs>
          <w:tab w:val="left" w:pos="0"/>
        </w:tabs>
        <w:rPr>
          <w:sz w:val="28"/>
          <w:szCs w:val="28"/>
        </w:rPr>
      </w:pPr>
    </w:p>
    <w:p w:rsidR="00BE5543" w:rsidRDefault="00BE5543" w:rsidP="00BE5543">
      <w:pPr>
        <w:tabs>
          <w:tab w:val="left" w:pos="3828"/>
        </w:tabs>
        <w:rPr>
          <w:sz w:val="28"/>
        </w:rPr>
      </w:pPr>
      <w:r>
        <w:rPr>
          <w:sz w:val="28"/>
        </w:rPr>
        <w:t>Дата проведения экзамена: письменно_________________________________</w:t>
      </w:r>
    </w:p>
    <w:p w:rsidR="00BE5543" w:rsidRDefault="00BE5543" w:rsidP="00BE5543">
      <w:pPr>
        <w:tabs>
          <w:tab w:val="left" w:pos="3828"/>
        </w:tabs>
        <w:rPr>
          <w:sz w:val="28"/>
        </w:rPr>
      </w:pPr>
      <w:r>
        <w:rPr>
          <w:sz w:val="28"/>
        </w:rPr>
        <w:t xml:space="preserve">                                               устно ____________________________________</w:t>
      </w:r>
    </w:p>
    <w:p w:rsidR="00BE5543" w:rsidRDefault="00BE5543" w:rsidP="00BE5543">
      <w:pPr>
        <w:pStyle w:val="4"/>
      </w:pPr>
      <w:r>
        <w:t>Подпись преподавателя ____________________________________________</w:t>
      </w:r>
    </w:p>
    <w:p w:rsidR="00294D45" w:rsidRDefault="00294D45">
      <w:pPr>
        <w:widowControl/>
        <w:autoSpaceDE/>
        <w:autoSpaceDN/>
        <w:adjustRightInd/>
        <w:spacing w:after="200" w:line="276" w:lineRule="auto"/>
        <w:rPr>
          <w:sz w:val="28"/>
          <w:szCs w:val="28"/>
        </w:rPr>
      </w:pPr>
      <w:r>
        <w:rPr>
          <w:sz w:val="28"/>
          <w:szCs w:val="28"/>
        </w:rPr>
        <w:br w:type="page"/>
      </w:r>
    </w:p>
    <w:p w:rsidR="00294D45" w:rsidRDefault="00294D45" w:rsidP="00294D45">
      <w:pPr>
        <w:pStyle w:val="Style24"/>
        <w:widowControl/>
        <w:tabs>
          <w:tab w:val="left" w:pos="1488"/>
        </w:tabs>
        <w:spacing w:line="22" w:lineRule="atLeast"/>
        <w:ind w:firstLine="567"/>
        <w:jc w:val="center"/>
        <w:rPr>
          <w:rStyle w:val="FontStyle91"/>
        </w:rPr>
      </w:pPr>
      <w:r>
        <w:rPr>
          <w:rStyle w:val="FontStyle91"/>
        </w:rPr>
        <w:lastRenderedPageBreak/>
        <w:t>Приложение 3</w:t>
      </w:r>
    </w:p>
    <w:p w:rsidR="00294D45" w:rsidRDefault="00294D45" w:rsidP="00294D45">
      <w:pPr>
        <w:pStyle w:val="Style24"/>
        <w:widowControl/>
        <w:tabs>
          <w:tab w:val="left" w:pos="1488"/>
        </w:tabs>
        <w:spacing w:line="22" w:lineRule="atLeast"/>
        <w:ind w:firstLine="567"/>
        <w:jc w:val="center"/>
        <w:rPr>
          <w:rStyle w:val="FontStyle91"/>
          <w:b/>
        </w:rPr>
      </w:pPr>
      <w:r>
        <w:rPr>
          <w:rStyle w:val="FontStyle91"/>
          <w:b/>
        </w:rPr>
        <w:t>Зачетная</w:t>
      </w:r>
      <w:r w:rsidRPr="00BE5543">
        <w:rPr>
          <w:rStyle w:val="FontStyle91"/>
          <w:b/>
        </w:rPr>
        <w:t xml:space="preserve"> ведомость по </w:t>
      </w:r>
      <w:r>
        <w:rPr>
          <w:rStyle w:val="FontStyle91"/>
          <w:b/>
        </w:rPr>
        <w:t>междисциплинарному курсу</w:t>
      </w:r>
    </w:p>
    <w:p w:rsidR="00C81FBD" w:rsidRPr="00BE5543" w:rsidRDefault="00C81FBD" w:rsidP="00294D45">
      <w:pPr>
        <w:pStyle w:val="Style24"/>
        <w:widowControl/>
        <w:tabs>
          <w:tab w:val="left" w:pos="1488"/>
        </w:tabs>
        <w:spacing w:line="22" w:lineRule="atLeast"/>
        <w:ind w:firstLine="567"/>
        <w:jc w:val="center"/>
        <w:rPr>
          <w:rStyle w:val="FontStyle91"/>
          <w:b/>
        </w:rPr>
      </w:pPr>
    </w:p>
    <w:p w:rsidR="00294D45" w:rsidRDefault="00294D45" w:rsidP="00294D45">
      <w:pPr>
        <w:tabs>
          <w:tab w:val="left" w:pos="3828"/>
          <w:tab w:val="left" w:pos="4820"/>
        </w:tabs>
        <w:jc w:val="center"/>
        <w:rPr>
          <w:sz w:val="22"/>
        </w:rPr>
      </w:pPr>
      <w:r>
        <w:rPr>
          <w:sz w:val="22"/>
        </w:rPr>
        <w:t>Автономная некоммерческая профессиональная образовательная организация</w:t>
      </w:r>
    </w:p>
    <w:p w:rsidR="00294D45" w:rsidRDefault="00294D45" w:rsidP="00294D45">
      <w:pPr>
        <w:tabs>
          <w:tab w:val="left" w:pos="3828"/>
          <w:tab w:val="left" w:pos="4820"/>
        </w:tabs>
        <w:jc w:val="center"/>
        <w:rPr>
          <w:sz w:val="22"/>
        </w:rPr>
      </w:pPr>
      <w:r>
        <w:rPr>
          <w:sz w:val="22"/>
        </w:rPr>
        <w:t xml:space="preserve"> «УРАЛЬСКИЙ ПРОМЫШЛЕННО-ЭКОНОМИЧЕСКИЙ ТЕХНИКУМ» </w:t>
      </w:r>
    </w:p>
    <w:p w:rsidR="00294D45" w:rsidRDefault="00294D45" w:rsidP="00294D45">
      <w:pPr>
        <w:pStyle w:val="1"/>
        <w:tabs>
          <w:tab w:val="left" w:pos="3828"/>
        </w:tabs>
        <w:rPr>
          <w:b/>
        </w:rPr>
      </w:pPr>
    </w:p>
    <w:p w:rsidR="00294D45" w:rsidRDefault="00294D45" w:rsidP="00294D45">
      <w:pPr>
        <w:pStyle w:val="1"/>
        <w:tabs>
          <w:tab w:val="left" w:pos="3828"/>
        </w:tabs>
        <w:rPr>
          <w:b/>
        </w:rPr>
      </w:pPr>
      <w:r>
        <w:rPr>
          <w:b/>
        </w:rPr>
        <w:t>ЗАЧЕТНАЯ  ВЕДОМОСТЬ</w:t>
      </w:r>
    </w:p>
    <w:p w:rsidR="00294D45" w:rsidRDefault="00294D45" w:rsidP="00294D45">
      <w:pPr>
        <w:tabs>
          <w:tab w:val="left" w:pos="3828"/>
        </w:tabs>
      </w:pPr>
    </w:p>
    <w:p w:rsidR="00294D45" w:rsidRDefault="00294D45" w:rsidP="00294D45">
      <w:pPr>
        <w:tabs>
          <w:tab w:val="left" w:pos="3828"/>
        </w:tabs>
      </w:pPr>
      <w:r>
        <w:rPr>
          <w:sz w:val="22"/>
          <w:u w:val="single"/>
        </w:rPr>
        <w:t xml:space="preserve">               _               </w:t>
      </w:r>
      <w:r>
        <w:t>курса                         ____________________группы</w:t>
      </w:r>
    </w:p>
    <w:p w:rsidR="00294D45" w:rsidRDefault="00294D45" w:rsidP="00294D45">
      <w:pPr>
        <w:tabs>
          <w:tab w:val="left" w:pos="3828"/>
        </w:tabs>
      </w:pPr>
    </w:p>
    <w:p w:rsidR="00294D45" w:rsidRPr="00294D45" w:rsidRDefault="00294D45" w:rsidP="00294D45">
      <w:pPr>
        <w:tabs>
          <w:tab w:val="left" w:pos="3828"/>
        </w:tabs>
      </w:pPr>
      <w:r>
        <w:t xml:space="preserve"> Специальность _______________________________________________________________</w:t>
      </w:r>
    </w:p>
    <w:p w:rsidR="00294D45" w:rsidRPr="00243E19" w:rsidRDefault="00294D45" w:rsidP="00294D45">
      <w:pPr>
        <w:tabs>
          <w:tab w:val="left" w:pos="3828"/>
        </w:tabs>
        <w:rPr>
          <w:b/>
          <w:u w:val="single"/>
        </w:rPr>
      </w:pPr>
      <w:r w:rsidRPr="0045794B">
        <w:t xml:space="preserve">По </w:t>
      </w:r>
      <w:r>
        <w:t>междисциплинарному курсу _________________________________________________</w:t>
      </w:r>
    </w:p>
    <w:p w:rsidR="00294D45" w:rsidRDefault="00294D45" w:rsidP="00294D45">
      <w:pPr>
        <w:pStyle w:val="2"/>
        <w:tabs>
          <w:tab w:val="left" w:pos="3828"/>
        </w:tabs>
      </w:pPr>
      <w:r>
        <w:t>Преподаватель_________________________________________________________________</w:t>
      </w:r>
    </w:p>
    <w:p w:rsidR="00294D45" w:rsidRDefault="00294D45" w:rsidP="00294D45">
      <w:pPr>
        <w:tabs>
          <w:tab w:val="left" w:pos="3828"/>
        </w:tabs>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33"/>
        <w:gridCol w:w="1350"/>
        <w:gridCol w:w="1084"/>
        <w:gridCol w:w="1999"/>
      </w:tblGrid>
      <w:tr w:rsidR="00294D45" w:rsidTr="00C902B9">
        <w:tc>
          <w:tcPr>
            <w:tcW w:w="675" w:type="dxa"/>
          </w:tcPr>
          <w:p w:rsidR="00294D45" w:rsidRDefault="00294D45" w:rsidP="00C902B9">
            <w:pPr>
              <w:tabs>
                <w:tab w:val="left" w:pos="3828"/>
              </w:tabs>
              <w:jc w:val="center"/>
              <w:rPr>
                <w:b/>
              </w:rPr>
            </w:pPr>
            <w:r>
              <w:rPr>
                <w:b/>
              </w:rPr>
              <w:t>№</w:t>
            </w:r>
          </w:p>
          <w:p w:rsidR="00294D45" w:rsidRDefault="00294D45" w:rsidP="00C902B9">
            <w:pPr>
              <w:tabs>
                <w:tab w:val="left" w:pos="3828"/>
              </w:tabs>
              <w:jc w:val="center"/>
              <w:rPr>
                <w:b/>
              </w:rPr>
            </w:pPr>
            <w:r>
              <w:rPr>
                <w:b/>
              </w:rPr>
              <w:t>п/п</w:t>
            </w:r>
          </w:p>
        </w:tc>
        <w:tc>
          <w:tcPr>
            <w:tcW w:w="4833" w:type="dxa"/>
          </w:tcPr>
          <w:p w:rsidR="00294D45" w:rsidRDefault="00294D45" w:rsidP="00C902B9">
            <w:pPr>
              <w:pStyle w:val="3"/>
              <w:tabs>
                <w:tab w:val="left" w:pos="3828"/>
              </w:tabs>
              <w:rPr>
                <w:b/>
              </w:rPr>
            </w:pPr>
            <w:r>
              <w:rPr>
                <w:b/>
              </w:rPr>
              <w:t>Фамилия, имя, отчество обучающегося</w:t>
            </w:r>
          </w:p>
        </w:tc>
        <w:tc>
          <w:tcPr>
            <w:tcW w:w="1350" w:type="dxa"/>
          </w:tcPr>
          <w:p w:rsidR="00294D45" w:rsidRDefault="00294D45" w:rsidP="00C902B9">
            <w:pPr>
              <w:tabs>
                <w:tab w:val="left" w:pos="3828"/>
              </w:tabs>
              <w:jc w:val="center"/>
              <w:rPr>
                <w:b/>
              </w:rPr>
            </w:pPr>
            <w:r>
              <w:rPr>
                <w:b/>
              </w:rPr>
              <w:t xml:space="preserve">№ </w:t>
            </w:r>
          </w:p>
          <w:p w:rsidR="00294D45" w:rsidRDefault="00294D45" w:rsidP="00C902B9">
            <w:pPr>
              <w:tabs>
                <w:tab w:val="left" w:pos="3828"/>
              </w:tabs>
              <w:jc w:val="center"/>
              <w:rPr>
                <w:b/>
              </w:rPr>
            </w:pPr>
            <w:r>
              <w:rPr>
                <w:b/>
              </w:rPr>
              <w:t>зачетной</w:t>
            </w:r>
          </w:p>
          <w:p w:rsidR="00294D45" w:rsidRDefault="00294D45" w:rsidP="00C902B9">
            <w:pPr>
              <w:tabs>
                <w:tab w:val="left" w:pos="3828"/>
              </w:tabs>
              <w:jc w:val="center"/>
              <w:rPr>
                <w:b/>
              </w:rPr>
            </w:pPr>
            <w:r>
              <w:rPr>
                <w:b/>
              </w:rPr>
              <w:t xml:space="preserve">книжки </w:t>
            </w:r>
          </w:p>
        </w:tc>
        <w:tc>
          <w:tcPr>
            <w:tcW w:w="1084" w:type="dxa"/>
          </w:tcPr>
          <w:p w:rsidR="00294D45" w:rsidRDefault="00294D45" w:rsidP="00C902B9">
            <w:pPr>
              <w:tabs>
                <w:tab w:val="left" w:pos="3828"/>
              </w:tabs>
              <w:rPr>
                <w:b/>
              </w:rPr>
            </w:pPr>
            <w:r>
              <w:rPr>
                <w:b/>
              </w:rPr>
              <w:t>Оценка</w:t>
            </w:r>
          </w:p>
        </w:tc>
        <w:tc>
          <w:tcPr>
            <w:tcW w:w="1999" w:type="dxa"/>
          </w:tcPr>
          <w:p w:rsidR="00294D45" w:rsidRDefault="00294D45" w:rsidP="00C902B9">
            <w:pPr>
              <w:tabs>
                <w:tab w:val="left" w:pos="3828"/>
              </w:tabs>
              <w:jc w:val="center"/>
              <w:rPr>
                <w:b/>
              </w:rPr>
            </w:pPr>
            <w:r>
              <w:rPr>
                <w:b/>
              </w:rPr>
              <w:t>Подпись преподавателя</w:t>
            </w: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rPr>
          <w:trHeight w:val="240"/>
        </w:trPr>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rPr>
          <w:trHeight w:val="240"/>
        </w:trPr>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rPr>
          <w:trHeight w:val="323"/>
        </w:trPr>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rPr>
          <w:trHeight w:val="240"/>
        </w:trPr>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rPr>
          <w:trHeight w:val="240"/>
        </w:trPr>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rPr>
          <w:trHeight w:val="323"/>
        </w:trPr>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r w:rsidR="00294D45" w:rsidTr="00C902B9">
        <w:tc>
          <w:tcPr>
            <w:tcW w:w="675" w:type="dxa"/>
          </w:tcPr>
          <w:p w:rsidR="00294D45" w:rsidRDefault="00294D45" w:rsidP="00C902B9">
            <w:pPr>
              <w:tabs>
                <w:tab w:val="left" w:pos="3828"/>
              </w:tabs>
              <w:jc w:val="center"/>
            </w:pPr>
          </w:p>
        </w:tc>
        <w:tc>
          <w:tcPr>
            <w:tcW w:w="4833" w:type="dxa"/>
          </w:tcPr>
          <w:p w:rsidR="00294D45" w:rsidRDefault="00294D45" w:rsidP="00C902B9">
            <w:pPr>
              <w:pStyle w:val="1"/>
              <w:jc w:val="left"/>
              <w:rPr>
                <w:sz w:val="22"/>
              </w:rPr>
            </w:pPr>
          </w:p>
        </w:tc>
        <w:tc>
          <w:tcPr>
            <w:tcW w:w="1350" w:type="dxa"/>
          </w:tcPr>
          <w:p w:rsidR="00294D45" w:rsidRDefault="00294D45" w:rsidP="00C902B9">
            <w:pPr>
              <w:tabs>
                <w:tab w:val="left" w:pos="3828"/>
              </w:tabs>
            </w:pPr>
          </w:p>
        </w:tc>
        <w:tc>
          <w:tcPr>
            <w:tcW w:w="1084" w:type="dxa"/>
          </w:tcPr>
          <w:p w:rsidR="00294D45" w:rsidRDefault="00294D45" w:rsidP="00C902B9">
            <w:pPr>
              <w:tabs>
                <w:tab w:val="left" w:pos="3828"/>
              </w:tabs>
            </w:pPr>
          </w:p>
        </w:tc>
        <w:tc>
          <w:tcPr>
            <w:tcW w:w="1999" w:type="dxa"/>
          </w:tcPr>
          <w:p w:rsidR="00294D45" w:rsidRDefault="00294D45" w:rsidP="00C902B9">
            <w:pPr>
              <w:tabs>
                <w:tab w:val="left" w:pos="3828"/>
              </w:tabs>
            </w:pPr>
          </w:p>
        </w:tc>
      </w:tr>
    </w:tbl>
    <w:p w:rsidR="00BE5543" w:rsidRDefault="00BE5543" w:rsidP="00BE5543">
      <w:pPr>
        <w:tabs>
          <w:tab w:val="left" w:pos="0"/>
        </w:tabs>
        <w:rPr>
          <w:sz w:val="28"/>
          <w:szCs w:val="28"/>
        </w:rPr>
      </w:pPr>
    </w:p>
    <w:p w:rsidR="00C81FBD" w:rsidRDefault="00C81FBD" w:rsidP="00C81FBD">
      <w:pPr>
        <w:tabs>
          <w:tab w:val="left" w:pos="0"/>
        </w:tabs>
        <w:rPr>
          <w:sz w:val="28"/>
          <w:szCs w:val="28"/>
        </w:rPr>
      </w:pPr>
      <w:r w:rsidRPr="00BE5543">
        <w:rPr>
          <w:sz w:val="28"/>
          <w:szCs w:val="28"/>
        </w:rPr>
        <w:t>Количество оценок</w:t>
      </w:r>
      <w:r>
        <w:rPr>
          <w:sz w:val="28"/>
          <w:szCs w:val="28"/>
        </w:rPr>
        <w:tab/>
      </w:r>
      <w:r>
        <w:rPr>
          <w:sz w:val="28"/>
          <w:szCs w:val="28"/>
        </w:rPr>
        <w:tab/>
      </w:r>
      <w:r>
        <w:rPr>
          <w:sz w:val="28"/>
          <w:szCs w:val="28"/>
        </w:rPr>
        <w:tab/>
      </w:r>
      <w:r>
        <w:rPr>
          <w:sz w:val="28"/>
          <w:szCs w:val="28"/>
        </w:rPr>
        <w:tab/>
        <w:t>Не аттестовано _________________</w:t>
      </w:r>
    </w:p>
    <w:p w:rsidR="00C81FBD" w:rsidRDefault="00C81FBD" w:rsidP="00C81FBD">
      <w:pPr>
        <w:tabs>
          <w:tab w:val="left" w:pos="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Освобождено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709"/>
        <w:gridCol w:w="567"/>
      </w:tblGrid>
      <w:tr w:rsidR="00C81FBD" w:rsidTr="00C902B9">
        <w:tc>
          <w:tcPr>
            <w:tcW w:w="675" w:type="dxa"/>
          </w:tcPr>
          <w:p w:rsidR="00C81FBD" w:rsidRDefault="00C81FBD" w:rsidP="00C902B9">
            <w:pPr>
              <w:tabs>
                <w:tab w:val="left" w:pos="3828"/>
              </w:tabs>
              <w:rPr>
                <w:sz w:val="28"/>
              </w:rPr>
            </w:pPr>
            <w:r>
              <w:rPr>
                <w:sz w:val="28"/>
              </w:rPr>
              <w:t>5</w:t>
            </w:r>
          </w:p>
        </w:tc>
        <w:tc>
          <w:tcPr>
            <w:tcW w:w="709" w:type="dxa"/>
          </w:tcPr>
          <w:p w:rsidR="00C81FBD" w:rsidRDefault="00C81FBD" w:rsidP="00C902B9">
            <w:pPr>
              <w:tabs>
                <w:tab w:val="left" w:pos="3828"/>
              </w:tabs>
              <w:rPr>
                <w:sz w:val="28"/>
              </w:rPr>
            </w:pPr>
            <w:r>
              <w:rPr>
                <w:sz w:val="28"/>
              </w:rPr>
              <w:t>4</w:t>
            </w:r>
          </w:p>
        </w:tc>
        <w:tc>
          <w:tcPr>
            <w:tcW w:w="709" w:type="dxa"/>
          </w:tcPr>
          <w:p w:rsidR="00C81FBD" w:rsidRDefault="00C81FBD" w:rsidP="00C902B9">
            <w:pPr>
              <w:tabs>
                <w:tab w:val="left" w:pos="3828"/>
              </w:tabs>
              <w:rPr>
                <w:sz w:val="28"/>
              </w:rPr>
            </w:pPr>
            <w:r>
              <w:rPr>
                <w:sz w:val="28"/>
              </w:rPr>
              <w:t>3</w:t>
            </w:r>
          </w:p>
        </w:tc>
        <w:tc>
          <w:tcPr>
            <w:tcW w:w="567" w:type="dxa"/>
          </w:tcPr>
          <w:p w:rsidR="00C81FBD" w:rsidRDefault="00C81FBD" w:rsidP="00C902B9">
            <w:pPr>
              <w:tabs>
                <w:tab w:val="left" w:pos="3828"/>
              </w:tabs>
              <w:rPr>
                <w:sz w:val="28"/>
              </w:rPr>
            </w:pPr>
            <w:r>
              <w:rPr>
                <w:sz w:val="28"/>
              </w:rPr>
              <w:t>2</w:t>
            </w:r>
          </w:p>
        </w:tc>
      </w:tr>
      <w:tr w:rsidR="00C81FBD" w:rsidTr="00C902B9">
        <w:tc>
          <w:tcPr>
            <w:tcW w:w="675" w:type="dxa"/>
          </w:tcPr>
          <w:p w:rsidR="00C81FBD" w:rsidRDefault="00C81FBD" w:rsidP="00C902B9">
            <w:pPr>
              <w:tabs>
                <w:tab w:val="left" w:pos="3828"/>
              </w:tabs>
              <w:rPr>
                <w:sz w:val="28"/>
              </w:rPr>
            </w:pPr>
          </w:p>
        </w:tc>
        <w:tc>
          <w:tcPr>
            <w:tcW w:w="709" w:type="dxa"/>
          </w:tcPr>
          <w:p w:rsidR="00C81FBD" w:rsidRDefault="00C81FBD" w:rsidP="00C902B9">
            <w:pPr>
              <w:tabs>
                <w:tab w:val="left" w:pos="3828"/>
              </w:tabs>
              <w:rPr>
                <w:sz w:val="28"/>
              </w:rPr>
            </w:pPr>
          </w:p>
        </w:tc>
        <w:tc>
          <w:tcPr>
            <w:tcW w:w="709" w:type="dxa"/>
          </w:tcPr>
          <w:p w:rsidR="00C81FBD" w:rsidRDefault="00C81FBD" w:rsidP="00C902B9">
            <w:pPr>
              <w:tabs>
                <w:tab w:val="left" w:pos="3828"/>
              </w:tabs>
              <w:rPr>
                <w:sz w:val="28"/>
              </w:rPr>
            </w:pPr>
          </w:p>
        </w:tc>
        <w:tc>
          <w:tcPr>
            <w:tcW w:w="567" w:type="dxa"/>
          </w:tcPr>
          <w:p w:rsidR="00C81FBD" w:rsidRDefault="00C81FBD" w:rsidP="00C902B9">
            <w:pPr>
              <w:tabs>
                <w:tab w:val="left" w:pos="3828"/>
              </w:tabs>
              <w:rPr>
                <w:sz w:val="28"/>
              </w:rPr>
            </w:pPr>
          </w:p>
        </w:tc>
      </w:tr>
    </w:tbl>
    <w:p w:rsidR="00C81FBD" w:rsidRDefault="00C81FBD" w:rsidP="00C81FBD">
      <w:pPr>
        <w:tabs>
          <w:tab w:val="left" w:pos="0"/>
        </w:tabs>
        <w:rPr>
          <w:sz w:val="28"/>
          <w:szCs w:val="28"/>
        </w:rPr>
      </w:pPr>
    </w:p>
    <w:p w:rsidR="00C81FBD" w:rsidRDefault="00C81FBD" w:rsidP="00C81FBD">
      <w:pPr>
        <w:tabs>
          <w:tab w:val="left" w:pos="3828"/>
        </w:tabs>
        <w:rPr>
          <w:sz w:val="28"/>
        </w:rPr>
      </w:pPr>
      <w:r>
        <w:rPr>
          <w:sz w:val="28"/>
        </w:rPr>
        <w:t>Дата проведения экзамена: письменно_________________________________</w:t>
      </w:r>
    </w:p>
    <w:p w:rsidR="00C81FBD" w:rsidRDefault="00C81FBD" w:rsidP="00C81FBD">
      <w:pPr>
        <w:tabs>
          <w:tab w:val="left" w:pos="3828"/>
        </w:tabs>
        <w:rPr>
          <w:sz w:val="28"/>
        </w:rPr>
      </w:pPr>
      <w:r>
        <w:rPr>
          <w:sz w:val="28"/>
        </w:rPr>
        <w:t xml:space="preserve">                                               устно ____________________________________</w:t>
      </w:r>
    </w:p>
    <w:p w:rsidR="00C81FBD" w:rsidRDefault="00C81FBD" w:rsidP="00C81FBD">
      <w:pPr>
        <w:pStyle w:val="4"/>
      </w:pPr>
      <w:r>
        <w:t>Подпись преподавателя ____________________________________________</w:t>
      </w:r>
    </w:p>
    <w:p w:rsidR="00B528DF" w:rsidRDefault="00B528DF">
      <w:pPr>
        <w:widowControl/>
        <w:autoSpaceDE/>
        <w:autoSpaceDN/>
        <w:adjustRightInd/>
        <w:spacing w:after="200" w:line="276" w:lineRule="auto"/>
        <w:rPr>
          <w:sz w:val="28"/>
          <w:szCs w:val="28"/>
        </w:rPr>
      </w:pPr>
      <w:r>
        <w:rPr>
          <w:sz w:val="28"/>
          <w:szCs w:val="28"/>
        </w:rPr>
        <w:br w:type="page"/>
      </w:r>
    </w:p>
    <w:p w:rsidR="00B528DF" w:rsidRDefault="00B528DF" w:rsidP="00B528DF">
      <w:pPr>
        <w:pStyle w:val="Style24"/>
        <w:widowControl/>
        <w:tabs>
          <w:tab w:val="left" w:pos="1488"/>
        </w:tabs>
        <w:spacing w:line="22" w:lineRule="atLeast"/>
        <w:ind w:firstLine="567"/>
        <w:jc w:val="center"/>
        <w:rPr>
          <w:rStyle w:val="FontStyle91"/>
        </w:rPr>
      </w:pPr>
      <w:r>
        <w:rPr>
          <w:rStyle w:val="FontStyle91"/>
        </w:rPr>
        <w:lastRenderedPageBreak/>
        <w:t>Приложение 4</w:t>
      </w:r>
    </w:p>
    <w:p w:rsidR="00B528DF" w:rsidRDefault="00B528DF" w:rsidP="00B528DF">
      <w:pPr>
        <w:pStyle w:val="Style24"/>
        <w:widowControl/>
        <w:tabs>
          <w:tab w:val="left" w:pos="1488"/>
        </w:tabs>
        <w:spacing w:line="22" w:lineRule="atLeast"/>
        <w:ind w:firstLine="567"/>
        <w:jc w:val="center"/>
        <w:rPr>
          <w:rStyle w:val="FontStyle91"/>
          <w:b/>
        </w:rPr>
      </w:pPr>
      <w:r>
        <w:rPr>
          <w:rStyle w:val="FontStyle91"/>
          <w:b/>
        </w:rPr>
        <w:t>Экзаменационная</w:t>
      </w:r>
      <w:r w:rsidRPr="00BE5543">
        <w:rPr>
          <w:rStyle w:val="FontStyle91"/>
          <w:b/>
        </w:rPr>
        <w:t xml:space="preserve"> ведомость по </w:t>
      </w:r>
      <w:r>
        <w:rPr>
          <w:rStyle w:val="FontStyle91"/>
          <w:b/>
        </w:rPr>
        <w:t>междисциплинарному курсу</w:t>
      </w:r>
    </w:p>
    <w:p w:rsidR="00B528DF" w:rsidRDefault="00B528DF" w:rsidP="00B528DF">
      <w:pPr>
        <w:pStyle w:val="Style24"/>
        <w:widowControl/>
        <w:tabs>
          <w:tab w:val="left" w:pos="1488"/>
        </w:tabs>
        <w:spacing w:line="22" w:lineRule="atLeast"/>
        <w:ind w:firstLine="567"/>
        <w:jc w:val="center"/>
        <w:rPr>
          <w:rStyle w:val="FontStyle91"/>
          <w:b/>
        </w:rPr>
      </w:pPr>
    </w:p>
    <w:p w:rsidR="00B528DF" w:rsidRDefault="00B528DF" w:rsidP="00B528DF">
      <w:pPr>
        <w:tabs>
          <w:tab w:val="left" w:pos="3828"/>
          <w:tab w:val="left" w:pos="4820"/>
        </w:tabs>
        <w:jc w:val="center"/>
        <w:rPr>
          <w:sz w:val="22"/>
        </w:rPr>
      </w:pPr>
      <w:r>
        <w:rPr>
          <w:sz w:val="22"/>
        </w:rPr>
        <w:t>Автономная некоммерческая профессиональная образовательная организация</w:t>
      </w:r>
    </w:p>
    <w:p w:rsidR="00B528DF" w:rsidRDefault="00B528DF" w:rsidP="00B528DF">
      <w:pPr>
        <w:tabs>
          <w:tab w:val="left" w:pos="3828"/>
          <w:tab w:val="left" w:pos="4820"/>
        </w:tabs>
        <w:jc w:val="center"/>
        <w:rPr>
          <w:sz w:val="22"/>
        </w:rPr>
      </w:pPr>
      <w:r>
        <w:rPr>
          <w:sz w:val="22"/>
        </w:rPr>
        <w:t xml:space="preserve"> «УРАЛЬСКИЙ ПРОМЫШЛЕННО-ЭКОНОМИЧЕСКИЙ ТЕХНИКУМ» </w:t>
      </w:r>
    </w:p>
    <w:p w:rsidR="00B528DF" w:rsidRDefault="00B528DF" w:rsidP="00B528DF">
      <w:pPr>
        <w:pStyle w:val="1"/>
        <w:tabs>
          <w:tab w:val="left" w:pos="3828"/>
        </w:tabs>
        <w:rPr>
          <w:b/>
        </w:rPr>
      </w:pPr>
    </w:p>
    <w:p w:rsidR="00B528DF" w:rsidRDefault="00B528DF" w:rsidP="00B528DF">
      <w:pPr>
        <w:pStyle w:val="1"/>
        <w:tabs>
          <w:tab w:val="left" w:pos="3828"/>
        </w:tabs>
        <w:rPr>
          <w:b/>
        </w:rPr>
      </w:pPr>
      <w:r>
        <w:rPr>
          <w:b/>
        </w:rPr>
        <w:t>ЭКЗАМЕНАЦИОННАЯ ВЕДОМОСТЬ</w:t>
      </w:r>
    </w:p>
    <w:p w:rsidR="00B528DF" w:rsidRDefault="00B528DF" w:rsidP="00B528DF">
      <w:pPr>
        <w:tabs>
          <w:tab w:val="left" w:pos="3828"/>
        </w:tabs>
      </w:pPr>
    </w:p>
    <w:p w:rsidR="00B528DF" w:rsidRDefault="00B528DF" w:rsidP="00B528DF">
      <w:pPr>
        <w:tabs>
          <w:tab w:val="left" w:pos="3828"/>
        </w:tabs>
      </w:pPr>
      <w:r>
        <w:rPr>
          <w:sz w:val="22"/>
          <w:u w:val="single"/>
        </w:rPr>
        <w:t xml:space="preserve">           __                </w:t>
      </w:r>
      <w:r>
        <w:t xml:space="preserve">курса                           ______ _____________группы                              </w:t>
      </w:r>
    </w:p>
    <w:p w:rsidR="00B528DF" w:rsidRPr="00016C6B" w:rsidRDefault="00B528DF" w:rsidP="00B528DF">
      <w:pPr>
        <w:tabs>
          <w:tab w:val="left" w:pos="3828"/>
        </w:tabs>
        <w:rPr>
          <w:u w:val="single"/>
        </w:rPr>
      </w:pPr>
      <w:r>
        <w:t xml:space="preserve">Специальность     </w:t>
      </w:r>
      <w:r>
        <w:rPr>
          <w:u w:val="single"/>
        </w:rPr>
        <w:t>_____________________________________________________________</w:t>
      </w:r>
    </w:p>
    <w:p w:rsidR="00B528DF" w:rsidRPr="00016C6B" w:rsidRDefault="00B528DF" w:rsidP="00B528DF">
      <w:pPr>
        <w:pStyle w:val="2"/>
        <w:tabs>
          <w:tab w:val="left" w:pos="3828"/>
        </w:tabs>
        <w:rPr>
          <w:u w:val="single"/>
        </w:rPr>
      </w:pPr>
      <w:r>
        <w:t xml:space="preserve">По междисциплинарному курсу </w:t>
      </w:r>
      <w:r w:rsidRPr="00576F12">
        <w:rPr>
          <w:b/>
          <w:u w:val="single"/>
        </w:rPr>
        <w:t>____________________</w:t>
      </w:r>
      <w:r>
        <w:rPr>
          <w:b/>
          <w:u w:val="single"/>
        </w:rPr>
        <w:t>_____________________________</w:t>
      </w:r>
      <w:r w:rsidRPr="00576F12">
        <w:rPr>
          <w:b/>
          <w:u w:val="single"/>
        </w:rPr>
        <w:t xml:space="preserve">   _________________________________________________________________</w:t>
      </w:r>
      <w:r>
        <w:rPr>
          <w:b/>
          <w:u w:val="single"/>
        </w:rPr>
        <w:t>____________</w:t>
      </w:r>
    </w:p>
    <w:p w:rsidR="00B528DF" w:rsidRDefault="00B528DF" w:rsidP="00B528DF">
      <w:pPr>
        <w:pStyle w:val="2"/>
        <w:tabs>
          <w:tab w:val="left" w:pos="3828"/>
        </w:tabs>
      </w:pPr>
      <w:r>
        <w:t>Преподаватель _______________________________________________________________</w:t>
      </w:r>
    </w:p>
    <w:p w:rsidR="00B528DF" w:rsidRDefault="00B528DF" w:rsidP="00B528DF">
      <w:pPr>
        <w:tabs>
          <w:tab w:val="left" w:pos="382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33"/>
        <w:gridCol w:w="1260"/>
        <w:gridCol w:w="1084"/>
        <w:gridCol w:w="1999"/>
      </w:tblGrid>
      <w:tr w:rsidR="00B528DF" w:rsidTr="00C902B9">
        <w:tc>
          <w:tcPr>
            <w:tcW w:w="675" w:type="dxa"/>
          </w:tcPr>
          <w:p w:rsidR="00B528DF" w:rsidRDefault="00B528DF" w:rsidP="00C902B9">
            <w:pPr>
              <w:tabs>
                <w:tab w:val="left" w:pos="3828"/>
              </w:tabs>
              <w:jc w:val="center"/>
              <w:rPr>
                <w:b/>
              </w:rPr>
            </w:pPr>
            <w:r>
              <w:rPr>
                <w:b/>
              </w:rPr>
              <w:t>№</w:t>
            </w:r>
          </w:p>
          <w:p w:rsidR="00B528DF" w:rsidRDefault="00B528DF" w:rsidP="00C902B9">
            <w:pPr>
              <w:tabs>
                <w:tab w:val="left" w:pos="3828"/>
              </w:tabs>
              <w:jc w:val="center"/>
              <w:rPr>
                <w:b/>
              </w:rPr>
            </w:pPr>
            <w:r>
              <w:rPr>
                <w:b/>
              </w:rPr>
              <w:t>п/п</w:t>
            </w:r>
          </w:p>
        </w:tc>
        <w:tc>
          <w:tcPr>
            <w:tcW w:w="4833" w:type="dxa"/>
          </w:tcPr>
          <w:p w:rsidR="00B528DF" w:rsidRDefault="00B528DF" w:rsidP="00C902B9">
            <w:pPr>
              <w:pStyle w:val="3"/>
              <w:tabs>
                <w:tab w:val="left" w:pos="3828"/>
              </w:tabs>
              <w:rPr>
                <w:b/>
              </w:rPr>
            </w:pPr>
            <w:r>
              <w:rPr>
                <w:b/>
              </w:rPr>
              <w:t>Фамилия, имя, отчество обучающегося</w:t>
            </w:r>
          </w:p>
        </w:tc>
        <w:tc>
          <w:tcPr>
            <w:tcW w:w="1260" w:type="dxa"/>
          </w:tcPr>
          <w:p w:rsidR="00B528DF" w:rsidRDefault="00B528DF" w:rsidP="00C902B9">
            <w:pPr>
              <w:tabs>
                <w:tab w:val="left" w:pos="3828"/>
              </w:tabs>
              <w:jc w:val="center"/>
              <w:rPr>
                <w:b/>
              </w:rPr>
            </w:pPr>
            <w:r>
              <w:rPr>
                <w:b/>
              </w:rPr>
              <w:t>№</w:t>
            </w:r>
          </w:p>
          <w:p w:rsidR="00B528DF" w:rsidRDefault="00B528DF" w:rsidP="00C902B9">
            <w:pPr>
              <w:tabs>
                <w:tab w:val="left" w:pos="3828"/>
              </w:tabs>
              <w:jc w:val="center"/>
              <w:rPr>
                <w:b/>
              </w:rPr>
            </w:pPr>
            <w:r>
              <w:rPr>
                <w:b/>
              </w:rPr>
              <w:t>зачетной</w:t>
            </w:r>
          </w:p>
          <w:p w:rsidR="00B528DF" w:rsidRDefault="00B528DF" w:rsidP="00C902B9">
            <w:pPr>
              <w:tabs>
                <w:tab w:val="left" w:pos="3828"/>
              </w:tabs>
              <w:jc w:val="center"/>
              <w:rPr>
                <w:b/>
              </w:rPr>
            </w:pPr>
            <w:r>
              <w:rPr>
                <w:b/>
              </w:rPr>
              <w:t>книжки</w:t>
            </w:r>
          </w:p>
        </w:tc>
        <w:tc>
          <w:tcPr>
            <w:tcW w:w="1084" w:type="dxa"/>
          </w:tcPr>
          <w:p w:rsidR="00B528DF" w:rsidRDefault="00B528DF" w:rsidP="00C902B9">
            <w:pPr>
              <w:tabs>
                <w:tab w:val="left" w:pos="3828"/>
              </w:tabs>
              <w:rPr>
                <w:b/>
              </w:rPr>
            </w:pPr>
            <w:r>
              <w:rPr>
                <w:b/>
              </w:rPr>
              <w:t>Оценка</w:t>
            </w:r>
          </w:p>
        </w:tc>
        <w:tc>
          <w:tcPr>
            <w:tcW w:w="1999" w:type="dxa"/>
          </w:tcPr>
          <w:p w:rsidR="00B528DF" w:rsidRDefault="00B528DF" w:rsidP="00C902B9">
            <w:pPr>
              <w:tabs>
                <w:tab w:val="left" w:pos="3828"/>
              </w:tabs>
              <w:rPr>
                <w:b/>
              </w:rPr>
            </w:pPr>
            <w:r>
              <w:rPr>
                <w:b/>
              </w:rPr>
              <w:t>Подпись преподавателя</w:t>
            </w:r>
          </w:p>
        </w:tc>
      </w:tr>
      <w:tr w:rsidR="00B528DF" w:rsidTr="00C902B9">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rPr>
          <w:trHeight w:val="240"/>
        </w:trPr>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rPr>
          <w:trHeight w:val="240"/>
        </w:trPr>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rPr>
          <w:trHeight w:val="323"/>
        </w:trPr>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ind w:left="360"/>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Pr="00016C6B" w:rsidRDefault="00B528DF" w:rsidP="00C902B9">
            <w:pPr>
              <w:pStyle w:val="1"/>
              <w:jc w:val="left"/>
              <w:rPr>
                <w:sz w:val="24"/>
                <w:szCs w:val="24"/>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Pr="00016C6B" w:rsidRDefault="00B528DF" w:rsidP="00C902B9"/>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Default="00B528DF" w:rsidP="00C902B9">
            <w:pPr>
              <w:pStyle w:val="1"/>
              <w:jc w:val="left"/>
              <w:rPr>
                <w:sz w:val="22"/>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Default="00B528DF" w:rsidP="00C902B9">
            <w:pPr>
              <w:pStyle w:val="1"/>
              <w:jc w:val="left"/>
              <w:rPr>
                <w:sz w:val="22"/>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Default="00B528DF" w:rsidP="00C902B9">
            <w:pPr>
              <w:pStyle w:val="1"/>
              <w:jc w:val="left"/>
              <w:rPr>
                <w:sz w:val="22"/>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Default="00B528DF" w:rsidP="00C902B9">
            <w:pPr>
              <w:pStyle w:val="1"/>
              <w:jc w:val="left"/>
              <w:rPr>
                <w:sz w:val="22"/>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pPr>
          </w:p>
        </w:tc>
        <w:tc>
          <w:tcPr>
            <w:tcW w:w="4833" w:type="dxa"/>
          </w:tcPr>
          <w:p w:rsidR="00B528DF" w:rsidRDefault="00B528DF" w:rsidP="00C902B9">
            <w:pPr>
              <w:pStyle w:val="1"/>
              <w:jc w:val="left"/>
              <w:rPr>
                <w:sz w:val="22"/>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rPr>
                <w:lang w:val="en-US"/>
              </w:rPr>
            </w:pPr>
          </w:p>
        </w:tc>
        <w:tc>
          <w:tcPr>
            <w:tcW w:w="4833" w:type="dxa"/>
          </w:tcPr>
          <w:p w:rsidR="00B528DF" w:rsidRDefault="00B528DF" w:rsidP="00C902B9">
            <w:pPr>
              <w:pStyle w:val="1"/>
              <w:jc w:val="left"/>
              <w:rPr>
                <w:sz w:val="22"/>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r w:rsidR="00B528DF" w:rsidTr="00C902B9">
        <w:tc>
          <w:tcPr>
            <w:tcW w:w="675" w:type="dxa"/>
          </w:tcPr>
          <w:p w:rsidR="00B528DF" w:rsidRDefault="00B528DF" w:rsidP="00C902B9">
            <w:pPr>
              <w:tabs>
                <w:tab w:val="left" w:pos="3828"/>
              </w:tabs>
              <w:jc w:val="center"/>
              <w:rPr>
                <w:lang w:val="en-US"/>
              </w:rPr>
            </w:pPr>
          </w:p>
        </w:tc>
        <w:tc>
          <w:tcPr>
            <w:tcW w:w="4833" w:type="dxa"/>
          </w:tcPr>
          <w:p w:rsidR="00B528DF" w:rsidRDefault="00B528DF" w:rsidP="00C902B9">
            <w:pPr>
              <w:pStyle w:val="1"/>
              <w:jc w:val="left"/>
              <w:rPr>
                <w:sz w:val="22"/>
              </w:rPr>
            </w:pPr>
          </w:p>
        </w:tc>
        <w:tc>
          <w:tcPr>
            <w:tcW w:w="1260" w:type="dxa"/>
          </w:tcPr>
          <w:p w:rsidR="00B528DF" w:rsidRDefault="00B528DF" w:rsidP="00C902B9">
            <w:pPr>
              <w:tabs>
                <w:tab w:val="left" w:pos="3828"/>
              </w:tabs>
            </w:pPr>
          </w:p>
        </w:tc>
        <w:tc>
          <w:tcPr>
            <w:tcW w:w="1084" w:type="dxa"/>
          </w:tcPr>
          <w:p w:rsidR="00B528DF" w:rsidRDefault="00B528DF" w:rsidP="00C902B9">
            <w:pPr>
              <w:tabs>
                <w:tab w:val="left" w:pos="3828"/>
              </w:tabs>
            </w:pPr>
          </w:p>
        </w:tc>
        <w:tc>
          <w:tcPr>
            <w:tcW w:w="1999" w:type="dxa"/>
          </w:tcPr>
          <w:p w:rsidR="00B528DF" w:rsidRDefault="00B528DF" w:rsidP="00C902B9">
            <w:pPr>
              <w:tabs>
                <w:tab w:val="left" w:pos="3828"/>
              </w:tabs>
            </w:pPr>
          </w:p>
        </w:tc>
      </w:tr>
    </w:tbl>
    <w:p w:rsidR="00C902B9" w:rsidRDefault="00C902B9" w:rsidP="00B528DF">
      <w:pPr>
        <w:tabs>
          <w:tab w:val="left" w:pos="0"/>
        </w:tabs>
        <w:rPr>
          <w:sz w:val="28"/>
          <w:szCs w:val="28"/>
        </w:rPr>
      </w:pPr>
    </w:p>
    <w:p w:rsidR="00B528DF" w:rsidRDefault="00B528DF" w:rsidP="00B528DF">
      <w:pPr>
        <w:tabs>
          <w:tab w:val="left" w:pos="0"/>
        </w:tabs>
        <w:rPr>
          <w:sz w:val="28"/>
          <w:szCs w:val="28"/>
        </w:rPr>
      </w:pPr>
      <w:r w:rsidRPr="00BE5543">
        <w:rPr>
          <w:sz w:val="28"/>
          <w:szCs w:val="28"/>
        </w:rPr>
        <w:t>Количество оценок</w:t>
      </w:r>
      <w:r>
        <w:rPr>
          <w:sz w:val="28"/>
          <w:szCs w:val="28"/>
        </w:rPr>
        <w:tab/>
      </w:r>
      <w:r>
        <w:rPr>
          <w:sz w:val="28"/>
          <w:szCs w:val="28"/>
        </w:rPr>
        <w:tab/>
      </w:r>
      <w:r>
        <w:rPr>
          <w:sz w:val="28"/>
          <w:szCs w:val="28"/>
        </w:rPr>
        <w:tab/>
      </w:r>
      <w:r>
        <w:rPr>
          <w:sz w:val="28"/>
          <w:szCs w:val="28"/>
        </w:rPr>
        <w:tab/>
        <w:t>Не аттестовано _________________</w:t>
      </w:r>
    </w:p>
    <w:p w:rsidR="00B528DF" w:rsidRDefault="00B528DF" w:rsidP="00B528DF">
      <w:pPr>
        <w:tabs>
          <w:tab w:val="left" w:pos="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Освобождено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709"/>
        <w:gridCol w:w="567"/>
      </w:tblGrid>
      <w:tr w:rsidR="00B528DF" w:rsidTr="00C902B9">
        <w:tc>
          <w:tcPr>
            <w:tcW w:w="675" w:type="dxa"/>
          </w:tcPr>
          <w:p w:rsidR="00B528DF" w:rsidRDefault="00B528DF" w:rsidP="00C902B9">
            <w:pPr>
              <w:tabs>
                <w:tab w:val="left" w:pos="3828"/>
              </w:tabs>
              <w:rPr>
                <w:sz w:val="28"/>
              </w:rPr>
            </w:pPr>
            <w:r>
              <w:rPr>
                <w:sz w:val="28"/>
              </w:rPr>
              <w:t>5</w:t>
            </w:r>
          </w:p>
        </w:tc>
        <w:tc>
          <w:tcPr>
            <w:tcW w:w="709" w:type="dxa"/>
          </w:tcPr>
          <w:p w:rsidR="00B528DF" w:rsidRDefault="00B528DF" w:rsidP="00C902B9">
            <w:pPr>
              <w:tabs>
                <w:tab w:val="left" w:pos="3828"/>
              </w:tabs>
              <w:rPr>
                <w:sz w:val="28"/>
              </w:rPr>
            </w:pPr>
            <w:r>
              <w:rPr>
                <w:sz w:val="28"/>
              </w:rPr>
              <w:t>4</w:t>
            </w:r>
          </w:p>
        </w:tc>
        <w:tc>
          <w:tcPr>
            <w:tcW w:w="709" w:type="dxa"/>
          </w:tcPr>
          <w:p w:rsidR="00B528DF" w:rsidRDefault="00B528DF" w:rsidP="00C902B9">
            <w:pPr>
              <w:tabs>
                <w:tab w:val="left" w:pos="3828"/>
              </w:tabs>
              <w:rPr>
                <w:sz w:val="28"/>
              </w:rPr>
            </w:pPr>
            <w:r>
              <w:rPr>
                <w:sz w:val="28"/>
              </w:rPr>
              <w:t>3</w:t>
            </w:r>
          </w:p>
        </w:tc>
        <w:tc>
          <w:tcPr>
            <w:tcW w:w="567" w:type="dxa"/>
          </w:tcPr>
          <w:p w:rsidR="00B528DF" w:rsidRDefault="00B528DF" w:rsidP="00C902B9">
            <w:pPr>
              <w:tabs>
                <w:tab w:val="left" w:pos="3828"/>
              </w:tabs>
              <w:rPr>
                <w:sz w:val="28"/>
              </w:rPr>
            </w:pPr>
            <w:r>
              <w:rPr>
                <w:sz w:val="28"/>
              </w:rPr>
              <w:t>2</w:t>
            </w:r>
          </w:p>
        </w:tc>
      </w:tr>
      <w:tr w:rsidR="00B528DF" w:rsidTr="00C902B9">
        <w:tc>
          <w:tcPr>
            <w:tcW w:w="675" w:type="dxa"/>
          </w:tcPr>
          <w:p w:rsidR="00B528DF" w:rsidRDefault="00B528DF" w:rsidP="00C902B9">
            <w:pPr>
              <w:tabs>
                <w:tab w:val="left" w:pos="3828"/>
              </w:tabs>
              <w:rPr>
                <w:sz w:val="28"/>
              </w:rPr>
            </w:pPr>
          </w:p>
        </w:tc>
        <w:tc>
          <w:tcPr>
            <w:tcW w:w="709" w:type="dxa"/>
          </w:tcPr>
          <w:p w:rsidR="00B528DF" w:rsidRDefault="00B528DF" w:rsidP="00C902B9">
            <w:pPr>
              <w:tabs>
                <w:tab w:val="left" w:pos="3828"/>
              </w:tabs>
              <w:rPr>
                <w:sz w:val="28"/>
              </w:rPr>
            </w:pPr>
          </w:p>
        </w:tc>
        <w:tc>
          <w:tcPr>
            <w:tcW w:w="709" w:type="dxa"/>
          </w:tcPr>
          <w:p w:rsidR="00B528DF" w:rsidRDefault="00B528DF" w:rsidP="00C902B9">
            <w:pPr>
              <w:tabs>
                <w:tab w:val="left" w:pos="3828"/>
              </w:tabs>
              <w:rPr>
                <w:sz w:val="28"/>
              </w:rPr>
            </w:pPr>
          </w:p>
        </w:tc>
        <w:tc>
          <w:tcPr>
            <w:tcW w:w="567" w:type="dxa"/>
          </w:tcPr>
          <w:p w:rsidR="00B528DF" w:rsidRDefault="00B528DF" w:rsidP="00C902B9">
            <w:pPr>
              <w:tabs>
                <w:tab w:val="left" w:pos="3828"/>
              </w:tabs>
              <w:rPr>
                <w:sz w:val="28"/>
              </w:rPr>
            </w:pPr>
          </w:p>
        </w:tc>
      </w:tr>
    </w:tbl>
    <w:p w:rsidR="00B528DF" w:rsidRDefault="00B528DF" w:rsidP="00B528DF">
      <w:pPr>
        <w:tabs>
          <w:tab w:val="left" w:pos="0"/>
        </w:tabs>
        <w:rPr>
          <w:sz w:val="28"/>
          <w:szCs w:val="28"/>
        </w:rPr>
      </w:pPr>
    </w:p>
    <w:p w:rsidR="00B528DF" w:rsidRDefault="00B528DF" w:rsidP="00B528DF">
      <w:pPr>
        <w:tabs>
          <w:tab w:val="left" w:pos="3828"/>
        </w:tabs>
        <w:rPr>
          <w:sz w:val="28"/>
        </w:rPr>
      </w:pPr>
      <w:r>
        <w:rPr>
          <w:sz w:val="28"/>
        </w:rPr>
        <w:t>Дата проведения экзамена: письменно_________________________________</w:t>
      </w:r>
    </w:p>
    <w:p w:rsidR="00B528DF" w:rsidRDefault="00B528DF" w:rsidP="00B528DF">
      <w:pPr>
        <w:tabs>
          <w:tab w:val="left" w:pos="3828"/>
        </w:tabs>
        <w:rPr>
          <w:sz w:val="28"/>
        </w:rPr>
      </w:pPr>
      <w:r>
        <w:rPr>
          <w:sz w:val="28"/>
        </w:rPr>
        <w:t xml:space="preserve">                                               устно ____________________________________</w:t>
      </w:r>
    </w:p>
    <w:p w:rsidR="00B528DF" w:rsidRDefault="00B528DF" w:rsidP="00B528DF">
      <w:pPr>
        <w:pStyle w:val="4"/>
      </w:pPr>
      <w:r>
        <w:t>Подпись преподавателя ____________________________________________</w:t>
      </w:r>
    </w:p>
    <w:p w:rsidR="00B528DF" w:rsidRDefault="00B528DF">
      <w:pPr>
        <w:widowControl/>
        <w:autoSpaceDE/>
        <w:autoSpaceDN/>
        <w:adjustRightInd/>
        <w:spacing w:after="200" w:line="276" w:lineRule="auto"/>
        <w:rPr>
          <w:sz w:val="28"/>
          <w:szCs w:val="28"/>
        </w:rPr>
      </w:pPr>
      <w:r>
        <w:rPr>
          <w:sz w:val="28"/>
          <w:szCs w:val="28"/>
        </w:rPr>
        <w:br w:type="page"/>
      </w:r>
    </w:p>
    <w:p w:rsidR="00B528DF" w:rsidRDefault="00B528DF" w:rsidP="00B528DF">
      <w:pPr>
        <w:pStyle w:val="Style24"/>
        <w:widowControl/>
        <w:tabs>
          <w:tab w:val="left" w:pos="1488"/>
        </w:tabs>
        <w:spacing w:line="22" w:lineRule="atLeast"/>
        <w:ind w:firstLine="567"/>
        <w:jc w:val="center"/>
        <w:rPr>
          <w:rStyle w:val="FontStyle91"/>
        </w:rPr>
      </w:pPr>
      <w:r>
        <w:rPr>
          <w:rStyle w:val="FontStyle91"/>
        </w:rPr>
        <w:lastRenderedPageBreak/>
        <w:t>Приложение 5</w:t>
      </w:r>
    </w:p>
    <w:p w:rsidR="00B528DF" w:rsidRDefault="00B528DF" w:rsidP="00B528DF">
      <w:pPr>
        <w:pStyle w:val="Style24"/>
        <w:widowControl/>
        <w:tabs>
          <w:tab w:val="left" w:pos="1488"/>
        </w:tabs>
        <w:spacing w:line="22" w:lineRule="atLeast"/>
        <w:ind w:firstLine="567"/>
        <w:jc w:val="center"/>
        <w:rPr>
          <w:rStyle w:val="FontStyle91"/>
          <w:b/>
        </w:rPr>
      </w:pPr>
      <w:r>
        <w:rPr>
          <w:rStyle w:val="FontStyle91"/>
          <w:b/>
        </w:rPr>
        <w:t>Протокол заседания квалификационной комиссии</w:t>
      </w:r>
    </w:p>
    <w:p w:rsidR="00B528DF" w:rsidRDefault="00B528DF" w:rsidP="00B528DF">
      <w:pPr>
        <w:pStyle w:val="Style24"/>
        <w:widowControl/>
        <w:tabs>
          <w:tab w:val="left" w:pos="1488"/>
        </w:tabs>
        <w:spacing w:line="22" w:lineRule="atLeast"/>
        <w:ind w:firstLine="567"/>
        <w:jc w:val="center"/>
        <w:rPr>
          <w:rStyle w:val="FontStyle91"/>
          <w:b/>
        </w:rPr>
      </w:pPr>
    </w:p>
    <w:p w:rsidR="00B528DF" w:rsidRPr="00B528DF" w:rsidRDefault="00B528DF" w:rsidP="00B528DF">
      <w:pPr>
        <w:jc w:val="center"/>
        <w:rPr>
          <w:rFonts w:eastAsia="Times New Roman"/>
        </w:rPr>
      </w:pPr>
      <w:r w:rsidRPr="00B528DF">
        <w:rPr>
          <w:rFonts w:eastAsia="Times New Roman"/>
        </w:rPr>
        <w:t>Автономная некоммерческая профессиональная образовательная организация</w:t>
      </w:r>
    </w:p>
    <w:p w:rsidR="00B528DF" w:rsidRPr="00B528DF" w:rsidRDefault="00B528DF" w:rsidP="00B528DF">
      <w:pPr>
        <w:jc w:val="center"/>
        <w:rPr>
          <w:rFonts w:eastAsia="Times New Roman"/>
          <w:b/>
        </w:rPr>
      </w:pPr>
      <w:r w:rsidRPr="00B528DF">
        <w:rPr>
          <w:rFonts w:eastAsia="Times New Roman"/>
          <w:b/>
        </w:rPr>
        <w:t>«УРАЛЬСКИЙ ПРОМЫШЛЕННО-ЭКОНОМИЧЕСКИЙ ТЕХНИКУМ»</w:t>
      </w:r>
    </w:p>
    <w:p w:rsidR="00B528DF" w:rsidRPr="00B528DF" w:rsidRDefault="00B528DF" w:rsidP="00B528DF">
      <w:pPr>
        <w:jc w:val="center"/>
        <w:rPr>
          <w:rFonts w:eastAsia="Times New Roman"/>
          <w:sz w:val="20"/>
          <w:szCs w:val="20"/>
        </w:rPr>
      </w:pPr>
    </w:p>
    <w:p w:rsidR="00B528DF" w:rsidRPr="00B528DF" w:rsidRDefault="00B528DF" w:rsidP="00B528DF">
      <w:pPr>
        <w:jc w:val="center"/>
        <w:rPr>
          <w:rFonts w:eastAsia="Times New Roman"/>
          <w:sz w:val="20"/>
          <w:szCs w:val="20"/>
        </w:rPr>
      </w:pPr>
    </w:p>
    <w:p w:rsidR="00B528DF" w:rsidRPr="00B528DF" w:rsidRDefault="00B528DF" w:rsidP="00B528DF">
      <w:pPr>
        <w:jc w:val="center"/>
        <w:rPr>
          <w:rFonts w:eastAsia="Times New Roman"/>
          <w:sz w:val="20"/>
          <w:szCs w:val="20"/>
        </w:rPr>
      </w:pPr>
    </w:p>
    <w:p w:rsidR="00B528DF" w:rsidRPr="00B528DF" w:rsidRDefault="00B528DF" w:rsidP="00B528DF">
      <w:pPr>
        <w:jc w:val="center"/>
        <w:rPr>
          <w:rFonts w:eastAsia="Times New Roman"/>
          <w:sz w:val="20"/>
          <w:szCs w:val="20"/>
        </w:rPr>
      </w:pPr>
    </w:p>
    <w:p w:rsidR="00B528DF" w:rsidRPr="00B528DF" w:rsidRDefault="00B528DF" w:rsidP="00B528DF">
      <w:pPr>
        <w:jc w:val="center"/>
        <w:rPr>
          <w:rFonts w:eastAsia="Times New Roman"/>
          <w:sz w:val="20"/>
          <w:szCs w:val="20"/>
        </w:rPr>
      </w:pPr>
    </w:p>
    <w:p w:rsidR="00B528DF" w:rsidRPr="00B528DF" w:rsidRDefault="00B528DF" w:rsidP="00B528DF">
      <w:pPr>
        <w:jc w:val="center"/>
        <w:outlineLvl w:val="0"/>
        <w:rPr>
          <w:rFonts w:eastAsia="Times New Roman"/>
          <w:b/>
          <w:sz w:val="48"/>
          <w:szCs w:val="48"/>
        </w:rPr>
      </w:pPr>
      <w:r w:rsidRPr="00B528DF">
        <w:rPr>
          <w:rFonts w:eastAsia="Times New Roman"/>
          <w:b/>
          <w:sz w:val="48"/>
          <w:szCs w:val="48"/>
        </w:rPr>
        <w:t>ПРОТОКОЛ</w:t>
      </w:r>
    </w:p>
    <w:p w:rsidR="00B528DF" w:rsidRPr="00B528DF" w:rsidRDefault="00B528DF" w:rsidP="00B528DF">
      <w:pPr>
        <w:jc w:val="center"/>
        <w:rPr>
          <w:rFonts w:eastAsia="Times New Roman"/>
          <w:b/>
          <w:sz w:val="32"/>
          <w:szCs w:val="32"/>
        </w:rPr>
      </w:pPr>
    </w:p>
    <w:p w:rsidR="00B528DF" w:rsidRPr="00B528DF" w:rsidRDefault="00B528DF" w:rsidP="00B528DF">
      <w:pPr>
        <w:jc w:val="center"/>
        <w:rPr>
          <w:rFonts w:eastAsia="Times New Roman"/>
          <w:b/>
          <w:sz w:val="32"/>
          <w:szCs w:val="32"/>
        </w:rPr>
      </w:pPr>
      <w:r w:rsidRPr="00B528DF">
        <w:rPr>
          <w:rFonts w:eastAsia="Times New Roman"/>
          <w:b/>
          <w:sz w:val="32"/>
          <w:szCs w:val="32"/>
        </w:rPr>
        <w:t xml:space="preserve">заседания квалификационной </w:t>
      </w:r>
      <w:r w:rsidR="005B7E20">
        <w:rPr>
          <w:rFonts w:eastAsia="Times New Roman"/>
          <w:b/>
          <w:sz w:val="32"/>
          <w:szCs w:val="32"/>
        </w:rPr>
        <w:t xml:space="preserve">(экзаменационной) </w:t>
      </w:r>
      <w:r w:rsidRPr="00B528DF">
        <w:rPr>
          <w:rFonts w:eastAsia="Times New Roman"/>
          <w:b/>
          <w:sz w:val="32"/>
          <w:szCs w:val="32"/>
        </w:rPr>
        <w:t xml:space="preserve">комиссии </w:t>
      </w:r>
    </w:p>
    <w:p w:rsidR="00B528DF" w:rsidRPr="00B528DF" w:rsidRDefault="00B528DF" w:rsidP="00B528DF">
      <w:pPr>
        <w:jc w:val="center"/>
        <w:rPr>
          <w:rFonts w:eastAsia="Times New Roman"/>
          <w:b/>
          <w:sz w:val="32"/>
          <w:szCs w:val="32"/>
        </w:rPr>
      </w:pPr>
      <w:r w:rsidRPr="00B528DF">
        <w:rPr>
          <w:rFonts w:eastAsia="Times New Roman"/>
          <w:b/>
          <w:sz w:val="32"/>
          <w:szCs w:val="32"/>
        </w:rPr>
        <w:t>по освоению профессионального модуля</w:t>
      </w:r>
    </w:p>
    <w:p w:rsidR="00B528DF" w:rsidRPr="00B528DF" w:rsidRDefault="00B528DF" w:rsidP="00B528DF">
      <w:pPr>
        <w:jc w:val="center"/>
        <w:rPr>
          <w:rFonts w:eastAsia="Times New Roman"/>
          <w:b/>
          <w:sz w:val="32"/>
          <w:szCs w:val="32"/>
        </w:rPr>
      </w:pPr>
    </w:p>
    <w:p w:rsidR="00B528DF" w:rsidRPr="00B528DF" w:rsidRDefault="00B528DF" w:rsidP="00B528DF">
      <w:pPr>
        <w:jc w:val="center"/>
        <w:rPr>
          <w:rFonts w:eastAsia="Times New Roman"/>
          <w:sz w:val="32"/>
          <w:szCs w:val="32"/>
          <w:u w:val="single"/>
        </w:rPr>
      </w:pP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p>
    <w:p w:rsidR="00B528DF" w:rsidRPr="00B528DF" w:rsidRDefault="00B528DF" w:rsidP="00B528DF">
      <w:pPr>
        <w:jc w:val="center"/>
        <w:rPr>
          <w:rFonts w:eastAsia="Times New Roman"/>
          <w:sz w:val="20"/>
          <w:szCs w:val="20"/>
        </w:rPr>
      </w:pPr>
      <w:r w:rsidRPr="00B528DF">
        <w:rPr>
          <w:rFonts w:eastAsia="Times New Roman"/>
          <w:sz w:val="20"/>
          <w:szCs w:val="20"/>
        </w:rPr>
        <w:t xml:space="preserve">код и название модуля             </w:t>
      </w:r>
    </w:p>
    <w:p w:rsidR="00B528DF" w:rsidRPr="00B528DF" w:rsidRDefault="00B528DF" w:rsidP="00B528DF">
      <w:pPr>
        <w:jc w:val="center"/>
        <w:rPr>
          <w:rFonts w:eastAsia="Times New Roman"/>
          <w:sz w:val="32"/>
          <w:szCs w:val="32"/>
          <w:u w:val="single"/>
        </w:rPr>
      </w:pP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p>
    <w:p w:rsidR="00B528DF" w:rsidRPr="00B528DF" w:rsidRDefault="00B528DF" w:rsidP="00B528DF">
      <w:pPr>
        <w:rPr>
          <w:rFonts w:eastAsia="Times New Roman"/>
          <w:sz w:val="20"/>
          <w:szCs w:val="20"/>
        </w:rPr>
      </w:pPr>
    </w:p>
    <w:p w:rsidR="00B528DF" w:rsidRPr="00B528DF" w:rsidRDefault="00B528DF" w:rsidP="00B528DF">
      <w:pPr>
        <w:rPr>
          <w:rFonts w:eastAsia="Times New Roman"/>
          <w:b/>
          <w:sz w:val="28"/>
          <w:szCs w:val="28"/>
        </w:rPr>
      </w:pPr>
    </w:p>
    <w:p w:rsidR="00B528DF" w:rsidRPr="00B528DF" w:rsidRDefault="00B528DF" w:rsidP="00B528DF">
      <w:pPr>
        <w:rPr>
          <w:rFonts w:eastAsia="Times New Roman"/>
          <w:b/>
          <w:sz w:val="32"/>
          <w:szCs w:val="32"/>
        </w:rPr>
      </w:pPr>
      <w:r w:rsidRPr="00B528DF">
        <w:rPr>
          <w:rFonts w:eastAsia="Times New Roman"/>
          <w:b/>
          <w:sz w:val="28"/>
          <w:szCs w:val="28"/>
        </w:rPr>
        <w:t xml:space="preserve">        Специальность</w:t>
      </w:r>
      <w:r w:rsidRPr="00B528DF">
        <w:rPr>
          <w:rFonts w:eastAsia="Times New Roman"/>
          <w:b/>
          <w:sz w:val="32"/>
          <w:szCs w:val="32"/>
          <w:u w:val="single"/>
        </w:rPr>
        <w:tab/>
      </w:r>
      <w:r w:rsidRPr="00B528DF">
        <w:rPr>
          <w:rFonts w:eastAsia="Times New Roman"/>
          <w:b/>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u w:val="single"/>
        </w:rPr>
        <w:tab/>
      </w:r>
      <w:r w:rsidRPr="00B528DF">
        <w:rPr>
          <w:rFonts w:eastAsia="Times New Roman"/>
          <w:sz w:val="32"/>
          <w:szCs w:val="32"/>
        </w:rPr>
        <w:t>_______________________</w:t>
      </w:r>
    </w:p>
    <w:p w:rsidR="00B528DF" w:rsidRPr="00B528DF" w:rsidRDefault="00B528DF" w:rsidP="00B528DF">
      <w:pPr>
        <w:spacing w:line="360" w:lineRule="auto"/>
        <w:rPr>
          <w:rFonts w:eastAsia="Times New Roman"/>
          <w:sz w:val="20"/>
          <w:szCs w:val="20"/>
        </w:rPr>
      </w:pPr>
      <w:r w:rsidRPr="00B528DF">
        <w:rPr>
          <w:rFonts w:eastAsia="Times New Roman"/>
          <w:sz w:val="20"/>
          <w:szCs w:val="20"/>
        </w:rPr>
        <w:t xml:space="preserve">код и название специальности </w:t>
      </w:r>
    </w:p>
    <w:p w:rsidR="00B528DF" w:rsidRPr="00B528DF" w:rsidRDefault="00B528DF" w:rsidP="00B528DF">
      <w:pPr>
        <w:spacing w:line="360" w:lineRule="auto"/>
        <w:outlineLvl w:val="0"/>
        <w:rPr>
          <w:rFonts w:eastAsia="Times New Roman"/>
          <w:b/>
          <w:sz w:val="28"/>
          <w:szCs w:val="28"/>
        </w:rPr>
      </w:pPr>
      <w:r w:rsidRPr="00B528DF">
        <w:rPr>
          <w:rFonts w:eastAsia="Times New Roman"/>
          <w:b/>
          <w:sz w:val="28"/>
          <w:szCs w:val="28"/>
        </w:rPr>
        <w:t xml:space="preserve">Группа </w:t>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r w:rsidRPr="00B528DF">
        <w:rPr>
          <w:rFonts w:eastAsia="Times New Roman"/>
          <w:sz w:val="28"/>
          <w:szCs w:val="28"/>
          <w:u w:val="single"/>
        </w:rPr>
        <w:tab/>
      </w:r>
    </w:p>
    <w:p w:rsidR="00B528DF" w:rsidRPr="00B528DF" w:rsidRDefault="00B528DF" w:rsidP="00B528DF">
      <w:pPr>
        <w:jc w:val="center"/>
        <w:rPr>
          <w:rFonts w:eastAsia="Times New Roman"/>
          <w:b/>
          <w:sz w:val="28"/>
          <w:szCs w:val="28"/>
        </w:rPr>
      </w:pPr>
    </w:p>
    <w:p w:rsidR="00B528DF" w:rsidRPr="00B528DF" w:rsidRDefault="00B528DF" w:rsidP="00B528DF">
      <w:pPr>
        <w:jc w:val="center"/>
        <w:rPr>
          <w:rFonts w:eastAsia="Times New Roman"/>
          <w:b/>
          <w:sz w:val="28"/>
          <w:szCs w:val="28"/>
        </w:rPr>
      </w:pPr>
    </w:p>
    <w:p w:rsidR="00B528DF" w:rsidRPr="00B528DF" w:rsidRDefault="00B528DF" w:rsidP="00B528DF">
      <w:pPr>
        <w:jc w:val="center"/>
        <w:rPr>
          <w:rFonts w:eastAsia="Times New Roman"/>
          <w:b/>
          <w:sz w:val="28"/>
          <w:szCs w:val="28"/>
        </w:rPr>
      </w:pPr>
    </w:p>
    <w:p w:rsidR="00B528DF" w:rsidRPr="00B528DF" w:rsidRDefault="00B528DF" w:rsidP="00B528DF">
      <w:pPr>
        <w:jc w:val="center"/>
        <w:outlineLvl w:val="0"/>
        <w:rPr>
          <w:rFonts w:eastAsia="Times New Roman"/>
          <w:b/>
          <w:sz w:val="32"/>
          <w:szCs w:val="32"/>
        </w:rPr>
      </w:pPr>
      <w:r w:rsidRPr="00B528DF">
        <w:rPr>
          <w:rFonts w:eastAsia="Times New Roman"/>
          <w:b/>
          <w:sz w:val="32"/>
          <w:szCs w:val="32"/>
        </w:rPr>
        <w:t xml:space="preserve">СОСТАВ </w:t>
      </w:r>
    </w:p>
    <w:p w:rsidR="00B528DF" w:rsidRPr="00B528DF" w:rsidRDefault="00B528DF" w:rsidP="00B528DF">
      <w:pPr>
        <w:jc w:val="center"/>
        <w:rPr>
          <w:rFonts w:eastAsia="Times New Roman"/>
          <w:b/>
          <w:sz w:val="32"/>
          <w:szCs w:val="32"/>
        </w:rPr>
      </w:pPr>
      <w:r w:rsidRPr="00B528DF">
        <w:rPr>
          <w:rFonts w:eastAsia="Times New Roman"/>
          <w:b/>
          <w:sz w:val="32"/>
          <w:szCs w:val="32"/>
        </w:rPr>
        <w:t xml:space="preserve"> КВАЛИФИКАЦИОННОЙ </w:t>
      </w:r>
      <w:r w:rsidR="005B7E20">
        <w:rPr>
          <w:rFonts w:eastAsia="Times New Roman"/>
          <w:b/>
          <w:sz w:val="32"/>
          <w:szCs w:val="32"/>
        </w:rPr>
        <w:t xml:space="preserve">(ЭКЗАМЕНАЦИОННОЙ) </w:t>
      </w:r>
      <w:r w:rsidRPr="00B528DF">
        <w:rPr>
          <w:rFonts w:eastAsia="Times New Roman"/>
          <w:b/>
          <w:sz w:val="32"/>
          <w:szCs w:val="32"/>
        </w:rPr>
        <w:t>КОМИССИИ</w:t>
      </w:r>
    </w:p>
    <w:p w:rsidR="00B528DF" w:rsidRPr="00B528DF" w:rsidRDefault="00B528DF" w:rsidP="00B528DF">
      <w:pPr>
        <w:jc w:val="center"/>
        <w:rPr>
          <w:rFonts w:eastAsia="Times New Roman"/>
          <w:b/>
          <w:sz w:val="32"/>
          <w:szCs w:val="32"/>
        </w:rPr>
      </w:pPr>
    </w:p>
    <w:tbl>
      <w:tblPr>
        <w:tblW w:w="0" w:type="auto"/>
        <w:tblInd w:w="84" w:type="dxa"/>
        <w:tblLayout w:type="fixed"/>
        <w:tblLook w:val="0000"/>
      </w:tblPr>
      <w:tblGrid>
        <w:gridCol w:w="2655"/>
        <w:gridCol w:w="2472"/>
        <w:gridCol w:w="4253"/>
      </w:tblGrid>
      <w:tr w:rsidR="00B528DF" w:rsidRPr="00B528DF" w:rsidTr="00C902B9">
        <w:tc>
          <w:tcPr>
            <w:tcW w:w="2655"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jc w:val="center"/>
              <w:rPr>
                <w:rFonts w:eastAsia="Times New Roman"/>
                <w:b/>
                <w:sz w:val="32"/>
                <w:szCs w:val="32"/>
              </w:rPr>
            </w:pPr>
            <w:r w:rsidRPr="00B528DF">
              <w:rPr>
                <w:rFonts w:eastAsia="Times New Roman"/>
                <w:b/>
                <w:sz w:val="32"/>
                <w:szCs w:val="32"/>
              </w:rPr>
              <w:t>Состав комиссии</w:t>
            </w:r>
          </w:p>
        </w:tc>
        <w:tc>
          <w:tcPr>
            <w:tcW w:w="2472"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jc w:val="center"/>
              <w:rPr>
                <w:rFonts w:eastAsia="Times New Roman"/>
                <w:b/>
                <w:sz w:val="32"/>
                <w:szCs w:val="32"/>
              </w:rPr>
            </w:pPr>
            <w:r w:rsidRPr="00B528DF">
              <w:rPr>
                <w:rFonts w:eastAsia="Times New Roman"/>
                <w:b/>
                <w:sz w:val="32"/>
                <w:szCs w:val="32"/>
              </w:rPr>
              <w:t>Фамилия И.О.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528DF" w:rsidRPr="00B528DF" w:rsidRDefault="00B528DF" w:rsidP="00B528DF">
            <w:pPr>
              <w:snapToGrid w:val="0"/>
              <w:jc w:val="center"/>
              <w:rPr>
                <w:rFonts w:eastAsia="Times New Roman"/>
                <w:b/>
                <w:sz w:val="32"/>
                <w:szCs w:val="32"/>
              </w:rPr>
            </w:pPr>
            <w:r w:rsidRPr="00B528DF">
              <w:rPr>
                <w:rFonts w:eastAsia="Times New Roman"/>
                <w:b/>
                <w:sz w:val="32"/>
                <w:szCs w:val="32"/>
              </w:rPr>
              <w:t>Занимаемая должность</w:t>
            </w:r>
          </w:p>
        </w:tc>
      </w:tr>
      <w:tr w:rsidR="00B528DF" w:rsidRPr="00B528DF" w:rsidTr="00C902B9">
        <w:tc>
          <w:tcPr>
            <w:tcW w:w="2655" w:type="dxa"/>
            <w:tcBorders>
              <w:top w:val="single" w:sz="4" w:space="0" w:color="000000"/>
              <w:left w:val="single" w:sz="4" w:space="0" w:color="000000"/>
              <w:bottom w:val="single" w:sz="4" w:space="0" w:color="auto"/>
            </w:tcBorders>
            <w:shd w:val="clear" w:color="auto" w:fill="auto"/>
          </w:tcPr>
          <w:p w:rsidR="00B528DF" w:rsidRPr="00B528DF" w:rsidRDefault="00B528DF" w:rsidP="00B528DF">
            <w:pPr>
              <w:snapToGrid w:val="0"/>
              <w:rPr>
                <w:rFonts w:eastAsia="Times New Roman"/>
              </w:rPr>
            </w:pPr>
            <w:r w:rsidRPr="00B528DF">
              <w:rPr>
                <w:rFonts w:eastAsia="Times New Roman"/>
              </w:rPr>
              <w:t>Председатель</w:t>
            </w:r>
          </w:p>
        </w:tc>
        <w:tc>
          <w:tcPr>
            <w:tcW w:w="2472"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ind w:right="-1"/>
              <w:rPr>
                <w:rFonts w:eastAsia="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528DF" w:rsidRPr="00B528DF" w:rsidRDefault="00B528DF" w:rsidP="00B528DF">
            <w:pPr>
              <w:snapToGrid w:val="0"/>
              <w:ind w:right="12"/>
              <w:rPr>
                <w:rFonts w:eastAsia="Times New Roman"/>
                <w:sz w:val="28"/>
                <w:szCs w:val="28"/>
              </w:rPr>
            </w:pPr>
          </w:p>
        </w:tc>
      </w:tr>
      <w:tr w:rsidR="00B528DF" w:rsidRPr="00B528DF" w:rsidTr="00C902B9">
        <w:trPr>
          <w:trHeight w:val="76"/>
        </w:trPr>
        <w:tc>
          <w:tcPr>
            <w:tcW w:w="2655" w:type="dxa"/>
            <w:tcBorders>
              <w:top w:val="single" w:sz="4" w:space="0" w:color="auto"/>
              <w:left w:val="single" w:sz="4" w:space="0" w:color="auto"/>
              <w:bottom w:val="single" w:sz="4" w:space="0" w:color="auto"/>
              <w:right w:val="single" w:sz="4" w:space="0" w:color="auto"/>
            </w:tcBorders>
            <w:shd w:val="clear" w:color="auto" w:fill="auto"/>
          </w:tcPr>
          <w:p w:rsidR="00B528DF" w:rsidRPr="00B528DF" w:rsidRDefault="00B528DF" w:rsidP="00B528DF">
            <w:pPr>
              <w:snapToGrid w:val="0"/>
              <w:rPr>
                <w:rFonts w:eastAsia="Times New Roman"/>
              </w:rPr>
            </w:pPr>
            <w:r w:rsidRPr="00B528DF">
              <w:rPr>
                <w:rFonts w:eastAsia="Times New Roman"/>
              </w:rPr>
              <w:t>Заместитель председателя</w:t>
            </w:r>
          </w:p>
        </w:tc>
        <w:tc>
          <w:tcPr>
            <w:tcW w:w="2472" w:type="dxa"/>
            <w:tcBorders>
              <w:top w:val="single" w:sz="4" w:space="0" w:color="000000"/>
              <w:left w:val="single" w:sz="4" w:space="0" w:color="auto"/>
              <w:bottom w:val="single" w:sz="4" w:space="0" w:color="000000"/>
            </w:tcBorders>
            <w:shd w:val="clear" w:color="auto" w:fill="auto"/>
          </w:tcPr>
          <w:p w:rsidR="00B528DF" w:rsidRPr="00B528DF" w:rsidRDefault="00B528DF" w:rsidP="00B528DF">
            <w:pPr>
              <w:snapToGrid w:val="0"/>
              <w:ind w:right="-1"/>
              <w:rPr>
                <w:rFonts w:eastAsia="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528DF" w:rsidRPr="00B528DF" w:rsidRDefault="00B528DF" w:rsidP="00B528DF">
            <w:pPr>
              <w:snapToGrid w:val="0"/>
              <w:ind w:right="12"/>
              <w:rPr>
                <w:rFonts w:eastAsia="Times New Roman"/>
                <w:sz w:val="28"/>
                <w:szCs w:val="28"/>
              </w:rPr>
            </w:pPr>
          </w:p>
        </w:tc>
      </w:tr>
      <w:tr w:rsidR="00B528DF" w:rsidRPr="00B528DF" w:rsidTr="00C902B9">
        <w:trPr>
          <w:trHeight w:val="74"/>
        </w:trPr>
        <w:tc>
          <w:tcPr>
            <w:tcW w:w="2655" w:type="dxa"/>
            <w:vMerge w:val="restart"/>
            <w:tcBorders>
              <w:top w:val="single" w:sz="4" w:space="0" w:color="auto"/>
              <w:left w:val="single" w:sz="4" w:space="0" w:color="auto"/>
              <w:right w:val="single" w:sz="4" w:space="0" w:color="auto"/>
            </w:tcBorders>
            <w:shd w:val="clear" w:color="auto" w:fill="auto"/>
          </w:tcPr>
          <w:p w:rsidR="00B528DF" w:rsidRPr="00B528DF" w:rsidRDefault="00B528DF" w:rsidP="00B528DF">
            <w:pPr>
              <w:snapToGrid w:val="0"/>
              <w:rPr>
                <w:rFonts w:eastAsia="Times New Roman"/>
              </w:rPr>
            </w:pPr>
            <w:r w:rsidRPr="00B528DF">
              <w:rPr>
                <w:rFonts w:eastAsia="Times New Roman"/>
              </w:rPr>
              <w:t>Члены комиссии</w:t>
            </w:r>
          </w:p>
        </w:tc>
        <w:tc>
          <w:tcPr>
            <w:tcW w:w="2472" w:type="dxa"/>
            <w:tcBorders>
              <w:top w:val="single" w:sz="4" w:space="0" w:color="000000"/>
              <w:left w:val="single" w:sz="4" w:space="0" w:color="auto"/>
              <w:bottom w:val="single" w:sz="4" w:space="0" w:color="000000"/>
            </w:tcBorders>
            <w:shd w:val="clear" w:color="auto" w:fill="auto"/>
          </w:tcPr>
          <w:p w:rsidR="00B528DF" w:rsidRPr="00B528DF" w:rsidRDefault="00B528DF" w:rsidP="00B528DF">
            <w:pPr>
              <w:snapToGrid w:val="0"/>
              <w:ind w:right="-1"/>
              <w:rPr>
                <w:rFonts w:eastAsia="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528DF" w:rsidRPr="00B528DF" w:rsidRDefault="00B528DF" w:rsidP="00B528DF">
            <w:pPr>
              <w:snapToGrid w:val="0"/>
              <w:ind w:right="12"/>
              <w:rPr>
                <w:rFonts w:eastAsia="Times New Roman"/>
                <w:sz w:val="28"/>
                <w:szCs w:val="28"/>
              </w:rPr>
            </w:pPr>
          </w:p>
        </w:tc>
      </w:tr>
      <w:tr w:rsidR="00B528DF" w:rsidRPr="00B528DF" w:rsidTr="00C902B9">
        <w:trPr>
          <w:trHeight w:val="74"/>
        </w:trPr>
        <w:tc>
          <w:tcPr>
            <w:tcW w:w="2655" w:type="dxa"/>
            <w:vMerge/>
            <w:tcBorders>
              <w:left w:val="single" w:sz="4" w:space="0" w:color="auto"/>
              <w:right w:val="single" w:sz="4" w:space="0" w:color="auto"/>
            </w:tcBorders>
            <w:shd w:val="clear" w:color="auto" w:fill="auto"/>
          </w:tcPr>
          <w:p w:rsidR="00B528DF" w:rsidRPr="00B528DF" w:rsidRDefault="00B528DF" w:rsidP="00B528DF">
            <w:pPr>
              <w:snapToGrid w:val="0"/>
              <w:jc w:val="center"/>
              <w:rPr>
                <w:rFonts w:eastAsia="Times New Roman"/>
                <w:sz w:val="32"/>
                <w:szCs w:val="32"/>
              </w:rPr>
            </w:pPr>
          </w:p>
        </w:tc>
        <w:tc>
          <w:tcPr>
            <w:tcW w:w="2472" w:type="dxa"/>
            <w:tcBorders>
              <w:top w:val="single" w:sz="4" w:space="0" w:color="000000"/>
              <w:left w:val="single" w:sz="4" w:space="0" w:color="auto"/>
              <w:bottom w:val="single" w:sz="4" w:space="0" w:color="000000"/>
            </w:tcBorders>
            <w:shd w:val="clear" w:color="auto" w:fill="auto"/>
          </w:tcPr>
          <w:p w:rsidR="00B528DF" w:rsidRPr="00B528DF" w:rsidRDefault="00B528DF" w:rsidP="00B528DF">
            <w:pPr>
              <w:snapToGrid w:val="0"/>
              <w:ind w:right="-1"/>
              <w:rPr>
                <w:rFonts w:eastAsia="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528DF" w:rsidRPr="00B528DF" w:rsidRDefault="00B528DF" w:rsidP="00B528DF">
            <w:pPr>
              <w:snapToGrid w:val="0"/>
              <w:rPr>
                <w:rFonts w:eastAsia="Times New Roman"/>
                <w:sz w:val="28"/>
                <w:szCs w:val="28"/>
              </w:rPr>
            </w:pPr>
          </w:p>
        </w:tc>
      </w:tr>
      <w:tr w:rsidR="00B528DF" w:rsidRPr="00B528DF" w:rsidTr="00C902B9">
        <w:trPr>
          <w:trHeight w:val="74"/>
        </w:trPr>
        <w:tc>
          <w:tcPr>
            <w:tcW w:w="2655" w:type="dxa"/>
            <w:vMerge/>
            <w:tcBorders>
              <w:left w:val="single" w:sz="4" w:space="0" w:color="auto"/>
              <w:bottom w:val="single" w:sz="4" w:space="0" w:color="auto"/>
              <w:right w:val="single" w:sz="4" w:space="0" w:color="auto"/>
            </w:tcBorders>
            <w:shd w:val="clear" w:color="auto" w:fill="auto"/>
          </w:tcPr>
          <w:p w:rsidR="00B528DF" w:rsidRPr="00B528DF" w:rsidRDefault="00B528DF" w:rsidP="00B528DF">
            <w:pPr>
              <w:snapToGrid w:val="0"/>
              <w:jc w:val="center"/>
              <w:rPr>
                <w:rFonts w:eastAsia="Times New Roman"/>
                <w:sz w:val="32"/>
                <w:szCs w:val="32"/>
              </w:rPr>
            </w:pPr>
          </w:p>
        </w:tc>
        <w:tc>
          <w:tcPr>
            <w:tcW w:w="2472" w:type="dxa"/>
            <w:tcBorders>
              <w:top w:val="single" w:sz="4" w:space="0" w:color="000000"/>
              <w:left w:val="single" w:sz="4" w:space="0" w:color="auto"/>
              <w:bottom w:val="single" w:sz="4" w:space="0" w:color="000000"/>
            </w:tcBorders>
            <w:shd w:val="clear" w:color="auto" w:fill="auto"/>
          </w:tcPr>
          <w:p w:rsidR="00B528DF" w:rsidRPr="00B528DF" w:rsidRDefault="00B528DF" w:rsidP="00B528DF">
            <w:pPr>
              <w:snapToGrid w:val="0"/>
              <w:ind w:right="-1"/>
              <w:rPr>
                <w:rFonts w:eastAsia="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528DF" w:rsidRPr="00B528DF" w:rsidRDefault="00B528DF" w:rsidP="00B528DF">
            <w:pPr>
              <w:snapToGrid w:val="0"/>
              <w:rPr>
                <w:rFonts w:eastAsia="Times New Roman"/>
                <w:sz w:val="28"/>
                <w:szCs w:val="28"/>
              </w:rPr>
            </w:pPr>
          </w:p>
        </w:tc>
      </w:tr>
    </w:tbl>
    <w:p w:rsidR="00B528DF" w:rsidRPr="00B528DF" w:rsidRDefault="00B528DF" w:rsidP="00B528DF">
      <w:pPr>
        <w:rPr>
          <w:rFonts w:eastAsia="Times New Roman"/>
          <w:sz w:val="20"/>
          <w:szCs w:val="20"/>
        </w:rPr>
        <w:sectPr w:rsidR="00B528DF" w:rsidRPr="00B528DF" w:rsidSect="00951B40">
          <w:footerReference w:type="default" r:id="rId11"/>
          <w:footerReference w:type="first" r:id="rId12"/>
          <w:pgSz w:w="11906" w:h="16838"/>
          <w:pgMar w:top="1134" w:right="567" w:bottom="1134" w:left="1701" w:header="720" w:footer="505" w:gutter="0"/>
          <w:pgNumType w:start="2"/>
          <w:cols w:space="720"/>
          <w:titlePg/>
          <w:docGrid w:linePitch="360"/>
        </w:sectPr>
      </w:pPr>
    </w:p>
    <w:p w:rsidR="00B528DF" w:rsidRPr="00B528DF" w:rsidRDefault="00B528DF" w:rsidP="00B528DF">
      <w:pPr>
        <w:jc w:val="center"/>
        <w:rPr>
          <w:rFonts w:eastAsia="Times New Roman"/>
        </w:rPr>
      </w:pPr>
      <w:r w:rsidRPr="00B528DF">
        <w:rPr>
          <w:rFonts w:eastAsia="Times New Roman"/>
        </w:rPr>
        <w:lastRenderedPageBreak/>
        <w:t>Автономная некоммерческая профессиональная образовательная организация</w:t>
      </w:r>
    </w:p>
    <w:p w:rsidR="00B528DF" w:rsidRPr="00B528DF" w:rsidRDefault="00B528DF" w:rsidP="00B528DF">
      <w:pPr>
        <w:jc w:val="center"/>
        <w:rPr>
          <w:rFonts w:eastAsia="Times New Roman"/>
          <w:b/>
        </w:rPr>
      </w:pPr>
      <w:r w:rsidRPr="00B528DF">
        <w:rPr>
          <w:rFonts w:eastAsia="Times New Roman"/>
          <w:b/>
        </w:rPr>
        <w:t>«УРАЛЬСКИЙ ПРОМЫШЛЕННО-ЭКОНОМИЧЕСКИЙ ТЕХНИКУМ»</w:t>
      </w:r>
    </w:p>
    <w:p w:rsidR="00B528DF" w:rsidRPr="00B528DF" w:rsidRDefault="00B528DF" w:rsidP="00B528DF">
      <w:pPr>
        <w:spacing w:line="276" w:lineRule="auto"/>
        <w:jc w:val="center"/>
        <w:rPr>
          <w:rFonts w:eastAsia="Times New Roman"/>
          <w:b/>
          <w:spacing w:val="30"/>
          <w:sz w:val="28"/>
          <w:szCs w:val="28"/>
        </w:rPr>
      </w:pPr>
    </w:p>
    <w:p w:rsidR="00B528DF" w:rsidRPr="00B528DF" w:rsidRDefault="00B528DF" w:rsidP="00B528DF">
      <w:pPr>
        <w:spacing w:line="276" w:lineRule="auto"/>
        <w:jc w:val="center"/>
        <w:rPr>
          <w:rFonts w:eastAsia="Times New Roman"/>
          <w:b/>
          <w:spacing w:val="30"/>
          <w:sz w:val="28"/>
          <w:szCs w:val="28"/>
        </w:rPr>
      </w:pPr>
    </w:p>
    <w:p w:rsidR="00B528DF" w:rsidRPr="00B528DF" w:rsidRDefault="00B528DF" w:rsidP="00B528DF">
      <w:pPr>
        <w:spacing w:line="276" w:lineRule="auto"/>
        <w:jc w:val="center"/>
        <w:outlineLvl w:val="0"/>
        <w:rPr>
          <w:rFonts w:eastAsia="Times New Roman"/>
          <w:b/>
          <w:spacing w:val="30"/>
          <w:sz w:val="28"/>
          <w:szCs w:val="28"/>
        </w:rPr>
      </w:pPr>
      <w:r w:rsidRPr="00B528DF">
        <w:rPr>
          <w:rFonts w:eastAsia="Times New Roman"/>
          <w:b/>
          <w:spacing w:val="30"/>
          <w:sz w:val="28"/>
          <w:szCs w:val="28"/>
        </w:rPr>
        <w:t>ПРОТОКОЛ</w:t>
      </w:r>
    </w:p>
    <w:p w:rsidR="00B528DF" w:rsidRPr="00B528DF" w:rsidRDefault="00B528DF" w:rsidP="00B528DF">
      <w:pPr>
        <w:spacing w:line="276" w:lineRule="auto"/>
        <w:jc w:val="center"/>
        <w:rPr>
          <w:rFonts w:eastAsia="Times New Roman"/>
          <w:b/>
          <w:spacing w:val="30"/>
          <w:sz w:val="28"/>
          <w:szCs w:val="28"/>
        </w:rPr>
      </w:pPr>
      <w:r w:rsidRPr="00B528DF">
        <w:rPr>
          <w:rFonts w:eastAsia="Times New Roman"/>
          <w:b/>
          <w:spacing w:val="30"/>
          <w:sz w:val="28"/>
          <w:szCs w:val="28"/>
        </w:rPr>
        <w:t xml:space="preserve">ЭКЗАМЕНА (КВАЛИФИКАЦИОННОГО) </w:t>
      </w:r>
    </w:p>
    <w:p w:rsidR="00B528DF" w:rsidRPr="00B528DF" w:rsidRDefault="00B528DF" w:rsidP="00B528DF">
      <w:pPr>
        <w:spacing w:line="276" w:lineRule="auto"/>
        <w:jc w:val="right"/>
        <w:rPr>
          <w:rFonts w:eastAsia="Times New Roman"/>
          <w:sz w:val="20"/>
          <w:szCs w:val="20"/>
        </w:rPr>
      </w:pPr>
    </w:p>
    <w:p w:rsidR="00B528DF" w:rsidRPr="00B528DF" w:rsidRDefault="00B528DF" w:rsidP="00B528DF">
      <w:pPr>
        <w:spacing w:line="276" w:lineRule="auto"/>
        <w:jc w:val="right"/>
        <w:rPr>
          <w:rFonts w:eastAsia="Times New Roman"/>
        </w:rPr>
      </w:pPr>
      <w:r w:rsidRPr="00B528DF">
        <w:rPr>
          <w:rFonts w:eastAsia="Times New Roman"/>
        </w:rPr>
        <w:t>от "____" ___________ 201__ г.</w:t>
      </w:r>
    </w:p>
    <w:p w:rsidR="00B528DF" w:rsidRPr="00B528DF" w:rsidRDefault="00B528DF" w:rsidP="00B528DF">
      <w:pPr>
        <w:pBdr>
          <w:bottom w:val="single" w:sz="8" w:space="2" w:color="000000"/>
        </w:pBdr>
        <w:spacing w:line="276" w:lineRule="auto"/>
        <w:jc w:val="center"/>
        <w:rPr>
          <w:rFonts w:eastAsia="Times New Roman"/>
        </w:rPr>
      </w:pPr>
    </w:p>
    <w:p w:rsidR="00B528DF" w:rsidRPr="00B528DF" w:rsidRDefault="00B528DF" w:rsidP="00B528DF">
      <w:pPr>
        <w:pBdr>
          <w:bottom w:val="single" w:sz="8" w:space="2" w:color="000000"/>
        </w:pBdr>
        <w:spacing w:line="276" w:lineRule="auto"/>
        <w:jc w:val="center"/>
        <w:rPr>
          <w:rFonts w:eastAsia="Times New Roman"/>
        </w:rPr>
      </w:pPr>
      <w:r w:rsidRPr="00B528DF">
        <w:rPr>
          <w:rFonts w:eastAsia="Times New Roman"/>
        </w:rPr>
        <w:t xml:space="preserve">Форма проведения экзамена (квалификационного)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t>_</w:t>
      </w:r>
    </w:p>
    <w:p w:rsidR="00B528DF" w:rsidRPr="00B528DF" w:rsidRDefault="00B528DF" w:rsidP="00B528DF">
      <w:pPr>
        <w:pBdr>
          <w:bottom w:val="single" w:sz="8" w:space="2" w:color="000000"/>
        </w:pBdr>
        <w:spacing w:line="276" w:lineRule="auto"/>
        <w:ind w:left="4248" w:hanging="4248"/>
        <w:jc w:val="center"/>
        <w:rPr>
          <w:rFonts w:eastAsia="Times New Roman"/>
          <w:vertAlign w:val="superscript"/>
        </w:rPr>
      </w:pPr>
      <w:r w:rsidRPr="00B528DF">
        <w:rPr>
          <w:rFonts w:eastAsia="Times New Roman"/>
        </w:rPr>
        <w:t xml:space="preserve">Результаты оценки профессионального модуля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t>____</w:t>
      </w:r>
      <w:r w:rsidRPr="00B528DF">
        <w:rPr>
          <w:rFonts w:eastAsia="Times New Roman"/>
        </w:rPr>
        <w:tab/>
      </w:r>
      <w:r w:rsidRPr="00B528DF">
        <w:rPr>
          <w:rFonts w:eastAsia="Times New Roman"/>
          <w:vertAlign w:val="superscript"/>
        </w:rPr>
        <w:t>код и наименование модуля</w:t>
      </w:r>
    </w:p>
    <w:p w:rsidR="00B528DF" w:rsidRPr="00B528DF" w:rsidRDefault="00B528DF" w:rsidP="00B528DF">
      <w:pPr>
        <w:spacing w:line="276" w:lineRule="auto"/>
        <w:rPr>
          <w:rFonts w:eastAsia="Times New Roman"/>
        </w:rPr>
      </w:pPr>
    </w:p>
    <w:p w:rsidR="00B528DF" w:rsidRPr="00B528DF" w:rsidRDefault="00B528DF" w:rsidP="00B528DF">
      <w:pPr>
        <w:spacing w:line="276" w:lineRule="auto"/>
        <w:rPr>
          <w:rFonts w:eastAsia="Times New Roman"/>
        </w:rPr>
      </w:pPr>
      <w:r w:rsidRPr="00B528DF">
        <w:rPr>
          <w:rFonts w:eastAsia="Times New Roman"/>
        </w:rPr>
        <w:t xml:space="preserve">по специальности  </w:t>
      </w:r>
      <w:r w:rsidRPr="00B528DF">
        <w:rPr>
          <w:rFonts w:eastAsia="Times New Roman"/>
          <w:u w:val="single"/>
        </w:rPr>
        <w:tab/>
      </w:r>
      <w:r w:rsidRPr="00B528DF">
        <w:rPr>
          <w:rFonts w:eastAsia="Times New Roman"/>
          <w:u w:val="single"/>
        </w:rPr>
        <w:tab/>
      </w:r>
      <w:r w:rsidRPr="00B528DF">
        <w:rPr>
          <w:rFonts w:eastAsia="Times New Roman"/>
          <w:u w:val="single"/>
        </w:rPr>
        <w:tab/>
      </w:r>
      <w:r w:rsidRPr="00B528DF">
        <w:rPr>
          <w:rFonts w:eastAsia="Times New Roman"/>
          <w:u w:val="single"/>
        </w:rPr>
        <w:tab/>
      </w:r>
      <w:r w:rsidRPr="00B528DF">
        <w:rPr>
          <w:rFonts w:eastAsia="Times New Roman"/>
          <w:u w:val="single"/>
        </w:rPr>
        <w:tab/>
      </w:r>
      <w:r w:rsidRPr="00B528DF">
        <w:rPr>
          <w:rFonts w:eastAsia="Times New Roman"/>
          <w:u w:val="single"/>
        </w:rPr>
        <w:tab/>
      </w:r>
      <w:r w:rsidRPr="00B528DF">
        <w:rPr>
          <w:rFonts w:eastAsia="Times New Roman"/>
          <w:u w:val="single"/>
        </w:rPr>
        <w:tab/>
      </w:r>
      <w:r>
        <w:rPr>
          <w:rFonts w:eastAsia="Times New Roman"/>
          <w:u w:val="single"/>
        </w:rPr>
        <w:t>__________________</w:t>
      </w:r>
    </w:p>
    <w:p w:rsidR="00B528DF" w:rsidRPr="00B528DF" w:rsidRDefault="00B528DF" w:rsidP="00B528DF">
      <w:pPr>
        <w:spacing w:line="276" w:lineRule="auto"/>
        <w:rPr>
          <w:rFonts w:eastAsia="Times New Roman"/>
          <w:u w:val="single"/>
        </w:rPr>
      </w:pPr>
      <w:r w:rsidRPr="00B528DF">
        <w:rPr>
          <w:rFonts w:eastAsia="Times New Roman"/>
        </w:rPr>
        <w:t xml:space="preserve">группа </w:t>
      </w:r>
      <w:r w:rsidRPr="00B528DF">
        <w:rPr>
          <w:rFonts w:eastAsia="Times New Roman"/>
          <w:u w:val="single"/>
        </w:rPr>
        <w:tab/>
      </w:r>
      <w:r w:rsidRPr="00B528DF">
        <w:rPr>
          <w:rFonts w:eastAsia="Times New Roman"/>
          <w:u w:val="single"/>
        </w:rPr>
        <w:tab/>
      </w:r>
    </w:p>
    <w:p w:rsidR="00B528DF" w:rsidRPr="00B528DF" w:rsidRDefault="00B528DF" w:rsidP="00B528DF">
      <w:pPr>
        <w:spacing w:line="276" w:lineRule="auto"/>
        <w:rPr>
          <w:rFonts w:eastAsia="Times New Roman"/>
          <w:u w:val="single"/>
        </w:rPr>
      </w:pPr>
    </w:p>
    <w:tbl>
      <w:tblPr>
        <w:tblW w:w="9642" w:type="dxa"/>
        <w:tblInd w:w="108" w:type="dxa"/>
        <w:tblLayout w:type="fixed"/>
        <w:tblLook w:val="0000"/>
      </w:tblPr>
      <w:tblGrid>
        <w:gridCol w:w="533"/>
        <w:gridCol w:w="2728"/>
        <w:gridCol w:w="416"/>
        <w:gridCol w:w="417"/>
        <w:gridCol w:w="416"/>
        <w:gridCol w:w="417"/>
        <w:gridCol w:w="417"/>
        <w:gridCol w:w="425"/>
        <w:gridCol w:w="426"/>
        <w:gridCol w:w="425"/>
        <w:gridCol w:w="426"/>
        <w:gridCol w:w="426"/>
        <w:gridCol w:w="1085"/>
        <w:gridCol w:w="1085"/>
      </w:tblGrid>
      <w:tr w:rsidR="00B528DF" w:rsidRPr="00B528DF" w:rsidTr="00B528DF">
        <w:trPr>
          <w:cantSplit/>
          <w:trHeight w:val="244"/>
        </w:trPr>
        <w:tc>
          <w:tcPr>
            <w:tcW w:w="533" w:type="dxa"/>
            <w:vMerge w:val="restart"/>
            <w:tcBorders>
              <w:top w:val="single" w:sz="4" w:space="0" w:color="000000"/>
              <w:left w:val="single" w:sz="4" w:space="0" w:color="000000"/>
            </w:tcBorders>
            <w:shd w:val="clear" w:color="auto" w:fill="auto"/>
            <w:vAlign w:val="center"/>
          </w:tcPr>
          <w:p w:rsidR="00B528DF" w:rsidRPr="00B528DF" w:rsidRDefault="00B528DF" w:rsidP="00B528DF">
            <w:pPr>
              <w:snapToGrid w:val="0"/>
              <w:jc w:val="center"/>
              <w:rPr>
                <w:rFonts w:eastAsia="Times New Roman"/>
                <w:b/>
              </w:rPr>
            </w:pPr>
            <w:r w:rsidRPr="00B528DF">
              <w:rPr>
                <w:rFonts w:eastAsia="Times New Roman"/>
                <w:b/>
                <w:sz w:val="22"/>
                <w:szCs w:val="22"/>
              </w:rPr>
              <w:t>№</w:t>
            </w:r>
          </w:p>
          <w:p w:rsidR="00B528DF" w:rsidRPr="00B528DF" w:rsidRDefault="00B528DF" w:rsidP="00B528DF">
            <w:pPr>
              <w:jc w:val="center"/>
              <w:rPr>
                <w:rFonts w:eastAsia="Times New Roman"/>
                <w:b/>
              </w:rPr>
            </w:pPr>
            <w:r w:rsidRPr="00B528DF">
              <w:rPr>
                <w:rFonts w:eastAsia="Times New Roman"/>
                <w:b/>
                <w:sz w:val="22"/>
                <w:szCs w:val="22"/>
              </w:rPr>
              <w:t>п/п</w:t>
            </w:r>
          </w:p>
          <w:p w:rsidR="00B528DF" w:rsidRPr="00B528DF" w:rsidRDefault="00B528DF" w:rsidP="00B528DF">
            <w:pPr>
              <w:jc w:val="center"/>
              <w:rPr>
                <w:rFonts w:eastAsia="Times New Roman"/>
                <w:b/>
              </w:rPr>
            </w:pPr>
          </w:p>
        </w:tc>
        <w:tc>
          <w:tcPr>
            <w:tcW w:w="2728" w:type="dxa"/>
            <w:vMerge w:val="restart"/>
            <w:tcBorders>
              <w:top w:val="single" w:sz="4" w:space="0" w:color="000000"/>
              <w:left w:val="single" w:sz="4" w:space="0" w:color="000000"/>
              <w:right w:val="single" w:sz="12" w:space="0" w:color="auto"/>
            </w:tcBorders>
            <w:shd w:val="clear" w:color="auto" w:fill="auto"/>
            <w:vAlign w:val="center"/>
          </w:tcPr>
          <w:p w:rsidR="00B528DF" w:rsidRPr="00B528DF" w:rsidRDefault="00B528DF" w:rsidP="00B528DF">
            <w:pPr>
              <w:snapToGrid w:val="0"/>
              <w:jc w:val="center"/>
              <w:rPr>
                <w:rFonts w:eastAsia="Times New Roman"/>
                <w:b/>
              </w:rPr>
            </w:pPr>
            <w:r w:rsidRPr="00B528DF">
              <w:rPr>
                <w:rFonts w:eastAsia="Times New Roman"/>
                <w:b/>
                <w:sz w:val="22"/>
                <w:szCs w:val="22"/>
              </w:rPr>
              <w:t>Ф.И.О.</w:t>
            </w:r>
          </w:p>
          <w:p w:rsidR="00B528DF" w:rsidRPr="00B528DF" w:rsidRDefault="00B528DF" w:rsidP="00B528DF">
            <w:pPr>
              <w:jc w:val="center"/>
              <w:rPr>
                <w:rFonts w:eastAsia="Times New Roman"/>
                <w:b/>
              </w:rPr>
            </w:pPr>
            <w:r w:rsidRPr="00B528DF">
              <w:rPr>
                <w:rFonts w:eastAsia="Times New Roman"/>
                <w:b/>
                <w:sz w:val="22"/>
                <w:szCs w:val="22"/>
              </w:rPr>
              <w:t>обучающегося</w:t>
            </w:r>
          </w:p>
        </w:tc>
        <w:tc>
          <w:tcPr>
            <w:tcW w:w="2083" w:type="dxa"/>
            <w:gridSpan w:val="5"/>
            <w:tcBorders>
              <w:top w:val="single" w:sz="4" w:space="0" w:color="000000"/>
              <w:left w:val="single" w:sz="12" w:space="0" w:color="auto"/>
              <w:bottom w:val="single" w:sz="12" w:space="0" w:color="auto"/>
              <w:right w:val="single" w:sz="12" w:space="0" w:color="auto"/>
            </w:tcBorders>
            <w:shd w:val="clear" w:color="auto" w:fill="auto"/>
            <w:vAlign w:val="center"/>
          </w:tcPr>
          <w:p w:rsidR="00B528DF" w:rsidRPr="00B528DF" w:rsidRDefault="00B528DF" w:rsidP="00B528DF">
            <w:pPr>
              <w:jc w:val="center"/>
              <w:rPr>
                <w:rFonts w:eastAsia="Times New Roman"/>
                <w:b/>
                <w:sz w:val="20"/>
                <w:szCs w:val="20"/>
              </w:rPr>
            </w:pPr>
            <w:r w:rsidRPr="00B528DF">
              <w:rPr>
                <w:rFonts w:eastAsia="Times New Roman"/>
                <w:b/>
                <w:sz w:val="20"/>
                <w:szCs w:val="20"/>
              </w:rPr>
              <w:t>Результаты аттестации</w:t>
            </w:r>
          </w:p>
        </w:tc>
        <w:tc>
          <w:tcPr>
            <w:tcW w:w="2128" w:type="dxa"/>
            <w:gridSpan w:val="5"/>
            <w:tcBorders>
              <w:top w:val="single" w:sz="4" w:space="0" w:color="000000"/>
              <w:left w:val="single" w:sz="12" w:space="0" w:color="auto"/>
              <w:bottom w:val="single" w:sz="12" w:space="0" w:color="auto"/>
              <w:right w:val="single" w:sz="12" w:space="0" w:color="auto"/>
            </w:tcBorders>
            <w:shd w:val="clear" w:color="auto" w:fill="auto"/>
            <w:vAlign w:val="center"/>
          </w:tcPr>
          <w:p w:rsidR="00B528DF" w:rsidRPr="00B528DF" w:rsidRDefault="00B528DF" w:rsidP="00B528DF">
            <w:pPr>
              <w:jc w:val="center"/>
              <w:rPr>
                <w:rFonts w:eastAsia="Times New Roman"/>
                <w:b/>
                <w:sz w:val="20"/>
                <w:szCs w:val="20"/>
              </w:rPr>
            </w:pPr>
            <w:r w:rsidRPr="00B528DF">
              <w:rPr>
                <w:rFonts w:eastAsia="Times New Roman"/>
                <w:b/>
                <w:sz w:val="20"/>
                <w:szCs w:val="20"/>
              </w:rPr>
              <w:t>Профессиональные компетенции</w:t>
            </w:r>
          </w:p>
        </w:tc>
        <w:tc>
          <w:tcPr>
            <w:tcW w:w="1085" w:type="dxa"/>
            <w:vMerge w:val="restart"/>
            <w:tcBorders>
              <w:top w:val="single" w:sz="4" w:space="0" w:color="000000"/>
              <w:left w:val="single" w:sz="12" w:space="0" w:color="auto"/>
              <w:right w:val="single" w:sz="4" w:space="0" w:color="000000"/>
            </w:tcBorders>
            <w:vAlign w:val="center"/>
          </w:tcPr>
          <w:p w:rsidR="00B528DF" w:rsidRPr="00B528DF" w:rsidRDefault="00B528DF" w:rsidP="00B528DF">
            <w:pPr>
              <w:jc w:val="center"/>
              <w:rPr>
                <w:rFonts w:eastAsia="Times New Roman"/>
                <w:b/>
                <w:sz w:val="20"/>
                <w:szCs w:val="20"/>
              </w:rPr>
            </w:pPr>
            <w:r w:rsidRPr="00B528DF">
              <w:rPr>
                <w:rFonts w:eastAsia="Times New Roman"/>
                <w:b/>
                <w:sz w:val="20"/>
                <w:szCs w:val="20"/>
              </w:rPr>
              <w:t>Экзамен (квали</w:t>
            </w:r>
            <w:r w:rsidRPr="00B528DF">
              <w:rPr>
                <w:rFonts w:eastAsia="Times New Roman"/>
                <w:b/>
                <w:sz w:val="20"/>
                <w:szCs w:val="20"/>
              </w:rPr>
              <w:softHyphen/>
              <w:t>фика</w:t>
            </w:r>
            <w:r w:rsidRPr="00B528DF">
              <w:rPr>
                <w:rFonts w:eastAsia="Times New Roman"/>
                <w:b/>
                <w:sz w:val="20"/>
                <w:szCs w:val="20"/>
              </w:rPr>
              <w:softHyphen/>
              <w:t>ци</w:t>
            </w:r>
            <w:r w:rsidRPr="00B528DF">
              <w:rPr>
                <w:rFonts w:eastAsia="Times New Roman"/>
                <w:b/>
                <w:sz w:val="20"/>
                <w:szCs w:val="20"/>
              </w:rPr>
              <w:softHyphen/>
              <w:t>онный)</w:t>
            </w:r>
          </w:p>
        </w:tc>
        <w:tc>
          <w:tcPr>
            <w:tcW w:w="1085" w:type="dxa"/>
            <w:vMerge w:val="restart"/>
            <w:tcBorders>
              <w:top w:val="single" w:sz="4" w:space="0" w:color="000000"/>
              <w:left w:val="single" w:sz="4" w:space="0" w:color="000000"/>
              <w:right w:val="single" w:sz="4" w:space="0" w:color="000000"/>
            </w:tcBorders>
            <w:vAlign w:val="center"/>
          </w:tcPr>
          <w:p w:rsidR="00B528DF" w:rsidRPr="00B528DF" w:rsidRDefault="00B528DF" w:rsidP="00B528DF">
            <w:pPr>
              <w:jc w:val="center"/>
              <w:rPr>
                <w:rFonts w:eastAsia="Times New Roman"/>
                <w:b/>
                <w:sz w:val="20"/>
                <w:szCs w:val="20"/>
              </w:rPr>
            </w:pPr>
            <w:r w:rsidRPr="00B528DF">
              <w:rPr>
                <w:rFonts w:eastAsia="Times New Roman"/>
                <w:b/>
                <w:sz w:val="20"/>
                <w:szCs w:val="20"/>
              </w:rPr>
              <w:t xml:space="preserve">Решение об освоении вида деятель-ности </w:t>
            </w:r>
          </w:p>
        </w:tc>
      </w:tr>
      <w:tr w:rsidR="00B528DF" w:rsidRPr="00B528DF" w:rsidTr="00B528DF">
        <w:trPr>
          <w:cantSplit/>
          <w:trHeight w:val="1220"/>
        </w:trPr>
        <w:tc>
          <w:tcPr>
            <w:tcW w:w="533" w:type="dxa"/>
            <w:vMerge/>
            <w:tcBorders>
              <w:left w:val="single" w:sz="4" w:space="0" w:color="000000"/>
              <w:bottom w:val="single" w:sz="4" w:space="0" w:color="000000"/>
            </w:tcBorders>
            <w:shd w:val="clear" w:color="auto" w:fill="auto"/>
            <w:vAlign w:val="center"/>
          </w:tcPr>
          <w:p w:rsidR="00B528DF" w:rsidRPr="00B528DF" w:rsidRDefault="00B528DF" w:rsidP="00B528DF">
            <w:pPr>
              <w:snapToGrid w:val="0"/>
              <w:jc w:val="center"/>
              <w:rPr>
                <w:rFonts w:eastAsia="Times New Roman"/>
                <w:b/>
              </w:rPr>
            </w:pPr>
          </w:p>
        </w:tc>
        <w:tc>
          <w:tcPr>
            <w:tcW w:w="2728" w:type="dxa"/>
            <w:vMerge/>
            <w:tcBorders>
              <w:left w:val="single" w:sz="4" w:space="0" w:color="000000"/>
              <w:bottom w:val="single" w:sz="4" w:space="0" w:color="000000"/>
              <w:right w:val="single" w:sz="12" w:space="0" w:color="auto"/>
            </w:tcBorders>
            <w:shd w:val="clear" w:color="auto" w:fill="auto"/>
            <w:vAlign w:val="center"/>
          </w:tcPr>
          <w:p w:rsidR="00B528DF" w:rsidRPr="00B528DF" w:rsidRDefault="00B528DF" w:rsidP="00B528DF">
            <w:pPr>
              <w:snapToGrid w:val="0"/>
              <w:jc w:val="center"/>
              <w:rPr>
                <w:rFonts w:eastAsia="Times New Roman"/>
                <w:b/>
              </w:rPr>
            </w:pPr>
          </w:p>
        </w:tc>
        <w:tc>
          <w:tcPr>
            <w:tcW w:w="416" w:type="dxa"/>
            <w:tcBorders>
              <w:top w:val="single" w:sz="12" w:space="0" w:color="auto"/>
              <w:left w:val="single" w:sz="12" w:space="0" w:color="auto"/>
            </w:tcBorders>
            <w:shd w:val="clear" w:color="auto" w:fill="auto"/>
            <w:textDirection w:val="btLr"/>
            <w:vAlign w:val="center"/>
          </w:tcPr>
          <w:p w:rsidR="00B528DF" w:rsidRPr="00B528DF" w:rsidRDefault="00B528DF" w:rsidP="00B528DF">
            <w:pPr>
              <w:snapToGrid w:val="0"/>
              <w:rPr>
                <w:rFonts w:eastAsia="Times New Roman"/>
                <w:b/>
              </w:rPr>
            </w:pPr>
            <w:r w:rsidRPr="00B528DF">
              <w:rPr>
                <w:rFonts w:eastAsia="Times New Roman"/>
                <w:b/>
                <w:sz w:val="22"/>
                <w:szCs w:val="22"/>
              </w:rPr>
              <w:t>МДК _____</w:t>
            </w:r>
          </w:p>
        </w:tc>
        <w:tc>
          <w:tcPr>
            <w:tcW w:w="417" w:type="dxa"/>
            <w:tcBorders>
              <w:top w:val="single" w:sz="12" w:space="0" w:color="auto"/>
              <w:left w:val="single" w:sz="4" w:space="0" w:color="000000"/>
            </w:tcBorders>
            <w:shd w:val="clear" w:color="auto" w:fill="auto"/>
            <w:textDirection w:val="btLr"/>
            <w:vAlign w:val="center"/>
          </w:tcPr>
          <w:p w:rsidR="00B528DF" w:rsidRPr="00B528DF" w:rsidRDefault="00B528DF" w:rsidP="00B528DF">
            <w:pPr>
              <w:snapToGrid w:val="0"/>
              <w:rPr>
                <w:rFonts w:eastAsia="Times New Roman"/>
                <w:b/>
              </w:rPr>
            </w:pPr>
            <w:r w:rsidRPr="00B528DF">
              <w:rPr>
                <w:rFonts w:eastAsia="Times New Roman"/>
                <w:b/>
                <w:sz w:val="22"/>
                <w:szCs w:val="22"/>
              </w:rPr>
              <w:t>МДК _____</w:t>
            </w:r>
          </w:p>
        </w:tc>
        <w:tc>
          <w:tcPr>
            <w:tcW w:w="416" w:type="dxa"/>
            <w:tcBorders>
              <w:top w:val="single" w:sz="12" w:space="0" w:color="auto"/>
              <w:left w:val="single" w:sz="4" w:space="0" w:color="000000"/>
            </w:tcBorders>
            <w:shd w:val="clear" w:color="auto" w:fill="auto"/>
            <w:textDirection w:val="btLr"/>
            <w:vAlign w:val="center"/>
          </w:tcPr>
          <w:p w:rsidR="00B528DF" w:rsidRPr="00B528DF" w:rsidRDefault="00B528DF" w:rsidP="00B528DF">
            <w:pPr>
              <w:snapToGrid w:val="0"/>
              <w:rPr>
                <w:rFonts w:eastAsia="Times New Roman"/>
                <w:b/>
              </w:rPr>
            </w:pPr>
            <w:r w:rsidRPr="00B528DF">
              <w:rPr>
                <w:rFonts w:eastAsia="Times New Roman"/>
                <w:b/>
                <w:sz w:val="22"/>
                <w:szCs w:val="22"/>
              </w:rPr>
              <w:t>МДК _____</w:t>
            </w:r>
          </w:p>
        </w:tc>
        <w:tc>
          <w:tcPr>
            <w:tcW w:w="417" w:type="dxa"/>
            <w:tcBorders>
              <w:top w:val="single" w:sz="12" w:space="0" w:color="auto"/>
              <w:left w:val="single" w:sz="4" w:space="0" w:color="000000"/>
            </w:tcBorders>
            <w:shd w:val="clear" w:color="auto" w:fill="auto"/>
            <w:textDirection w:val="btLr"/>
            <w:vAlign w:val="center"/>
          </w:tcPr>
          <w:p w:rsidR="00B528DF" w:rsidRPr="00B528DF" w:rsidRDefault="00B528DF" w:rsidP="00B528DF">
            <w:pPr>
              <w:snapToGrid w:val="0"/>
              <w:rPr>
                <w:rFonts w:eastAsia="Times New Roman"/>
                <w:b/>
              </w:rPr>
            </w:pPr>
            <w:r w:rsidRPr="00B528DF">
              <w:rPr>
                <w:rFonts w:eastAsia="Times New Roman"/>
                <w:b/>
                <w:sz w:val="22"/>
                <w:szCs w:val="22"/>
              </w:rPr>
              <w:t>УП</w:t>
            </w:r>
          </w:p>
        </w:tc>
        <w:tc>
          <w:tcPr>
            <w:tcW w:w="417" w:type="dxa"/>
            <w:tcBorders>
              <w:top w:val="single" w:sz="12" w:space="0" w:color="auto"/>
              <w:left w:val="single" w:sz="4" w:space="0" w:color="000000"/>
              <w:right w:val="single" w:sz="12" w:space="0" w:color="auto"/>
            </w:tcBorders>
            <w:shd w:val="clear" w:color="auto" w:fill="auto"/>
            <w:textDirection w:val="btLr"/>
            <w:vAlign w:val="center"/>
          </w:tcPr>
          <w:p w:rsidR="00B528DF" w:rsidRPr="00B528DF" w:rsidRDefault="00B528DF" w:rsidP="00B528DF">
            <w:pPr>
              <w:snapToGrid w:val="0"/>
              <w:rPr>
                <w:rFonts w:eastAsia="Times New Roman"/>
                <w:b/>
                <w:sz w:val="20"/>
                <w:szCs w:val="20"/>
              </w:rPr>
            </w:pPr>
            <w:r w:rsidRPr="00B528DF">
              <w:rPr>
                <w:rFonts w:eastAsia="Times New Roman"/>
                <w:b/>
                <w:sz w:val="20"/>
                <w:szCs w:val="20"/>
              </w:rPr>
              <w:t>ПП</w:t>
            </w:r>
          </w:p>
        </w:tc>
        <w:tc>
          <w:tcPr>
            <w:tcW w:w="425" w:type="dxa"/>
            <w:tcBorders>
              <w:top w:val="single" w:sz="12" w:space="0" w:color="auto"/>
              <w:left w:val="single" w:sz="12" w:space="0" w:color="auto"/>
              <w:right w:val="single" w:sz="4" w:space="0" w:color="000000"/>
            </w:tcBorders>
            <w:shd w:val="clear" w:color="auto" w:fill="auto"/>
            <w:textDirection w:val="btLr"/>
            <w:vAlign w:val="center"/>
          </w:tcPr>
          <w:p w:rsidR="00B528DF" w:rsidRPr="00B528DF" w:rsidRDefault="00B528DF" w:rsidP="00B528DF">
            <w:pPr>
              <w:rPr>
                <w:rFonts w:eastAsia="Times New Roman"/>
                <w:b/>
                <w:sz w:val="20"/>
                <w:szCs w:val="20"/>
              </w:rPr>
            </w:pPr>
            <w:r w:rsidRPr="00B528DF">
              <w:rPr>
                <w:rFonts w:eastAsia="Times New Roman"/>
                <w:b/>
                <w:sz w:val="20"/>
                <w:szCs w:val="20"/>
              </w:rPr>
              <w:t>ПК _______</w:t>
            </w:r>
          </w:p>
        </w:tc>
        <w:tc>
          <w:tcPr>
            <w:tcW w:w="426" w:type="dxa"/>
            <w:tcBorders>
              <w:top w:val="single" w:sz="12" w:space="0" w:color="auto"/>
              <w:left w:val="single" w:sz="4" w:space="0" w:color="000000"/>
              <w:right w:val="single" w:sz="4" w:space="0" w:color="000000"/>
            </w:tcBorders>
            <w:textDirection w:val="btLr"/>
            <w:vAlign w:val="center"/>
          </w:tcPr>
          <w:p w:rsidR="00B528DF" w:rsidRPr="00B528DF" w:rsidRDefault="00B528DF" w:rsidP="00B528DF">
            <w:pPr>
              <w:rPr>
                <w:rFonts w:eastAsia="Times New Roman"/>
                <w:b/>
                <w:sz w:val="20"/>
                <w:szCs w:val="20"/>
              </w:rPr>
            </w:pPr>
            <w:r w:rsidRPr="00B528DF">
              <w:rPr>
                <w:rFonts w:eastAsia="Times New Roman"/>
                <w:b/>
                <w:sz w:val="20"/>
                <w:szCs w:val="20"/>
              </w:rPr>
              <w:t>ПК _______</w:t>
            </w:r>
          </w:p>
        </w:tc>
        <w:tc>
          <w:tcPr>
            <w:tcW w:w="425" w:type="dxa"/>
            <w:tcBorders>
              <w:top w:val="single" w:sz="12" w:space="0" w:color="auto"/>
              <w:left w:val="single" w:sz="4" w:space="0" w:color="000000"/>
              <w:right w:val="single" w:sz="4" w:space="0" w:color="000000"/>
            </w:tcBorders>
            <w:textDirection w:val="btLr"/>
            <w:vAlign w:val="center"/>
          </w:tcPr>
          <w:p w:rsidR="00B528DF" w:rsidRPr="00B528DF" w:rsidRDefault="00B528DF" w:rsidP="00B528DF">
            <w:pPr>
              <w:rPr>
                <w:rFonts w:eastAsia="Times New Roman"/>
                <w:b/>
                <w:sz w:val="20"/>
                <w:szCs w:val="20"/>
              </w:rPr>
            </w:pPr>
            <w:r w:rsidRPr="00B528DF">
              <w:rPr>
                <w:rFonts w:eastAsia="Times New Roman"/>
                <w:b/>
                <w:sz w:val="20"/>
                <w:szCs w:val="20"/>
              </w:rPr>
              <w:t>ПК _______</w:t>
            </w:r>
          </w:p>
        </w:tc>
        <w:tc>
          <w:tcPr>
            <w:tcW w:w="426" w:type="dxa"/>
            <w:tcBorders>
              <w:top w:val="single" w:sz="12" w:space="0" w:color="auto"/>
              <w:left w:val="single" w:sz="4" w:space="0" w:color="000000"/>
              <w:right w:val="single" w:sz="4" w:space="0" w:color="000000"/>
            </w:tcBorders>
            <w:textDirection w:val="btLr"/>
            <w:vAlign w:val="center"/>
          </w:tcPr>
          <w:p w:rsidR="00B528DF" w:rsidRPr="00B528DF" w:rsidRDefault="00B528DF" w:rsidP="00B528DF">
            <w:pPr>
              <w:rPr>
                <w:rFonts w:eastAsia="Times New Roman"/>
                <w:b/>
                <w:sz w:val="20"/>
                <w:szCs w:val="20"/>
              </w:rPr>
            </w:pPr>
            <w:r w:rsidRPr="00B528DF">
              <w:rPr>
                <w:rFonts w:eastAsia="Times New Roman"/>
                <w:b/>
                <w:sz w:val="20"/>
                <w:szCs w:val="20"/>
              </w:rPr>
              <w:t>ПК _______</w:t>
            </w:r>
          </w:p>
        </w:tc>
        <w:tc>
          <w:tcPr>
            <w:tcW w:w="426" w:type="dxa"/>
            <w:tcBorders>
              <w:top w:val="single" w:sz="12" w:space="0" w:color="auto"/>
              <w:left w:val="single" w:sz="4" w:space="0" w:color="000000"/>
              <w:right w:val="single" w:sz="12" w:space="0" w:color="auto"/>
            </w:tcBorders>
            <w:textDirection w:val="btLr"/>
            <w:vAlign w:val="center"/>
          </w:tcPr>
          <w:p w:rsidR="00B528DF" w:rsidRPr="00B528DF" w:rsidRDefault="00B528DF" w:rsidP="00B528DF">
            <w:pPr>
              <w:rPr>
                <w:rFonts w:eastAsia="Times New Roman"/>
                <w:b/>
                <w:sz w:val="20"/>
                <w:szCs w:val="20"/>
              </w:rPr>
            </w:pPr>
            <w:r w:rsidRPr="00B528DF">
              <w:rPr>
                <w:rFonts w:eastAsia="Times New Roman"/>
                <w:b/>
                <w:sz w:val="20"/>
                <w:szCs w:val="20"/>
              </w:rPr>
              <w:t>ПК _______</w:t>
            </w:r>
          </w:p>
        </w:tc>
        <w:tc>
          <w:tcPr>
            <w:tcW w:w="1085" w:type="dxa"/>
            <w:vMerge/>
            <w:tcBorders>
              <w:left w:val="single" w:sz="12" w:space="0" w:color="auto"/>
              <w:right w:val="single" w:sz="4" w:space="0" w:color="000000"/>
            </w:tcBorders>
            <w:textDirection w:val="btLr"/>
          </w:tcPr>
          <w:p w:rsidR="00B528DF" w:rsidRPr="00B528DF" w:rsidRDefault="00B528DF" w:rsidP="00B528DF">
            <w:pPr>
              <w:rPr>
                <w:rFonts w:eastAsia="Times New Roman"/>
                <w:b/>
                <w:sz w:val="20"/>
                <w:szCs w:val="20"/>
              </w:rPr>
            </w:pPr>
          </w:p>
        </w:tc>
        <w:tc>
          <w:tcPr>
            <w:tcW w:w="1085" w:type="dxa"/>
            <w:vMerge/>
            <w:tcBorders>
              <w:left w:val="single" w:sz="4" w:space="0" w:color="000000"/>
              <w:right w:val="single" w:sz="4" w:space="0" w:color="000000"/>
            </w:tcBorders>
            <w:textDirection w:val="btLr"/>
          </w:tcPr>
          <w:p w:rsidR="00B528DF" w:rsidRPr="00B528DF" w:rsidRDefault="00B528DF" w:rsidP="00B528DF">
            <w:pPr>
              <w:rPr>
                <w:rFonts w:eastAsia="Times New Roman"/>
                <w:b/>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rPr>
            </w:pPr>
            <w:r w:rsidRPr="00B528DF">
              <w:rPr>
                <w:rFonts w:eastAsia="Times New Roman"/>
                <w:sz w:val="22"/>
                <w:szCs w:val="22"/>
              </w:rPr>
              <w:t>1</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rPr>
            </w:pPr>
            <w:r w:rsidRPr="00B528DF">
              <w:rPr>
                <w:rFonts w:eastAsia="Times New Roman"/>
                <w:sz w:val="22"/>
                <w:szCs w:val="22"/>
              </w:rPr>
              <w:t>2</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rPr>
            </w:pPr>
            <w:r w:rsidRPr="00B528DF">
              <w:rPr>
                <w:rFonts w:eastAsia="Times New Roman"/>
                <w:sz w:val="22"/>
                <w:szCs w:val="22"/>
              </w:rPr>
              <w:t>3</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rPr>
            </w:pPr>
            <w:r w:rsidRPr="00B528DF">
              <w:rPr>
                <w:rFonts w:eastAsia="Times New Roman"/>
                <w:sz w:val="22"/>
                <w:szCs w:val="22"/>
              </w:rPr>
              <w:t>4</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5</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rPr>
          <w:trHeight w:val="171"/>
        </w:trPr>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6</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7</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8</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9</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10</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11</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12</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13</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14</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15</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16</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17</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18</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19</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r w:rsidR="00B528DF" w:rsidRPr="00B528DF" w:rsidTr="00B528DF">
        <w:tc>
          <w:tcPr>
            <w:tcW w:w="533" w:type="dxa"/>
            <w:tcBorders>
              <w:top w:val="single" w:sz="4" w:space="0" w:color="000000"/>
              <w:left w:val="single" w:sz="4" w:space="0" w:color="000000"/>
              <w:bottom w:val="single" w:sz="4" w:space="0" w:color="000000"/>
            </w:tcBorders>
            <w:shd w:val="clear" w:color="auto" w:fill="auto"/>
            <w:vAlign w:val="center"/>
          </w:tcPr>
          <w:p w:rsidR="00B528DF" w:rsidRPr="00B528DF" w:rsidRDefault="00B528DF" w:rsidP="00B528DF">
            <w:pPr>
              <w:snapToGrid w:val="0"/>
              <w:rPr>
                <w:rFonts w:eastAsia="Times New Roman"/>
                <w:lang w:val="en-US"/>
              </w:rPr>
            </w:pPr>
            <w:r w:rsidRPr="00B528DF">
              <w:rPr>
                <w:rFonts w:eastAsia="Times New Roman"/>
                <w:sz w:val="22"/>
                <w:szCs w:val="22"/>
                <w:lang w:val="en-US"/>
              </w:rPr>
              <w:t>20</w:t>
            </w:r>
          </w:p>
        </w:tc>
        <w:tc>
          <w:tcPr>
            <w:tcW w:w="2728"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12" w:space="0" w:color="auto"/>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6"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17" w:type="dxa"/>
            <w:tcBorders>
              <w:top w:val="single" w:sz="4" w:space="0" w:color="000000"/>
              <w:left w:val="single" w:sz="4" w:space="0" w:color="000000"/>
              <w:bottom w:val="single" w:sz="4" w:space="0" w:color="000000"/>
              <w:right w:val="single" w:sz="12" w:space="0" w:color="auto"/>
            </w:tcBorders>
            <w:shd w:val="clear" w:color="auto" w:fill="auto"/>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12" w:space="0" w:color="auto"/>
              <w:bottom w:val="single" w:sz="4" w:space="0" w:color="000000"/>
              <w:right w:val="single" w:sz="4" w:space="0" w:color="000000"/>
            </w:tcBorders>
            <w:shd w:val="clear" w:color="auto" w:fill="auto"/>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426" w:type="dxa"/>
            <w:tcBorders>
              <w:top w:val="single" w:sz="4" w:space="0" w:color="000000"/>
              <w:left w:val="single" w:sz="4" w:space="0" w:color="000000"/>
              <w:bottom w:val="single" w:sz="4" w:space="0" w:color="000000"/>
              <w:right w:val="single" w:sz="12" w:space="0" w:color="auto"/>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12" w:space="0" w:color="auto"/>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B528DF" w:rsidRPr="00B528DF" w:rsidRDefault="00B528DF" w:rsidP="00B528DF">
            <w:pPr>
              <w:snapToGrid w:val="0"/>
              <w:rPr>
                <w:rFonts w:eastAsia="Times New Roman"/>
                <w:color w:val="000000"/>
                <w:sz w:val="20"/>
                <w:szCs w:val="20"/>
              </w:rPr>
            </w:pPr>
          </w:p>
        </w:tc>
      </w:tr>
    </w:tbl>
    <w:p w:rsidR="00B528DF" w:rsidRPr="00B528DF" w:rsidRDefault="00B528DF" w:rsidP="00B528DF">
      <w:pPr>
        <w:rPr>
          <w:rFonts w:eastAsia="Times New Roman"/>
          <w:sz w:val="20"/>
          <w:szCs w:val="20"/>
        </w:rPr>
      </w:pPr>
    </w:p>
    <w:p w:rsidR="00B528DF" w:rsidRPr="00B528DF" w:rsidRDefault="00B528DF" w:rsidP="00B528DF">
      <w:pPr>
        <w:outlineLvl w:val="0"/>
        <w:rPr>
          <w:rFonts w:eastAsia="Times New Roman"/>
        </w:rPr>
      </w:pPr>
      <w:r w:rsidRPr="00B528DF">
        <w:rPr>
          <w:rFonts w:eastAsia="Times New Roman"/>
        </w:rPr>
        <w:t>Председатель комиссии</w:t>
      </w:r>
      <w:r w:rsidRPr="00B528DF">
        <w:rPr>
          <w:rFonts w:eastAsia="Times New Roman"/>
        </w:rPr>
        <w:tab/>
        <w:t>____________________/______________/</w:t>
      </w:r>
    </w:p>
    <w:p w:rsidR="00B528DF" w:rsidRPr="00B528DF" w:rsidRDefault="00B528DF" w:rsidP="00B528DF">
      <w:pPr>
        <w:outlineLvl w:val="0"/>
        <w:rPr>
          <w:rFonts w:eastAsia="Times New Roman"/>
        </w:rPr>
      </w:pPr>
      <w:r w:rsidRPr="00B528DF">
        <w:rPr>
          <w:rFonts w:eastAsia="Times New Roman"/>
        </w:rPr>
        <w:t xml:space="preserve">Заместитель председателя </w:t>
      </w:r>
    </w:p>
    <w:p w:rsidR="00B528DF" w:rsidRPr="00B528DF" w:rsidRDefault="00B528DF" w:rsidP="00B528DF">
      <w:pPr>
        <w:outlineLvl w:val="0"/>
        <w:rPr>
          <w:rFonts w:eastAsia="Times New Roman"/>
        </w:rPr>
      </w:pPr>
      <w:r w:rsidRPr="00B528DF">
        <w:rPr>
          <w:rFonts w:eastAsia="Times New Roman"/>
        </w:rPr>
        <w:t>Комиссии</w:t>
      </w:r>
      <w:r w:rsidRPr="00B528DF">
        <w:rPr>
          <w:rFonts w:eastAsia="Times New Roman"/>
        </w:rPr>
        <w:tab/>
      </w:r>
      <w:r w:rsidRPr="00B528DF">
        <w:rPr>
          <w:rFonts w:eastAsia="Times New Roman"/>
        </w:rPr>
        <w:tab/>
      </w:r>
      <w:r w:rsidRPr="00B528DF">
        <w:rPr>
          <w:rFonts w:eastAsia="Times New Roman"/>
        </w:rPr>
        <w:tab/>
        <w:t>____________________/______________/</w:t>
      </w:r>
    </w:p>
    <w:p w:rsidR="00B528DF" w:rsidRPr="00B528DF" w:rsidRDefault="00B528DF" w:rsidP="00B528DF">
      <w:pPr>
        <w:outlineLvl w:val="0"/>
        <w:rPr>
          <w:rFonts w:eastAsia="Times New Roman"/>
        </w:rPr>
      </w:pPr>
    </w:p>
    <w:p w:rsidR="00B528DF" w:rsidRPr="00B528DF" w:rsidRDefault="00B528DF" w:rsidP="00B528DF">
      <w:pPr>
        <w:rPr>
          <w:rFonts w:eastAsia="Times New Roman"/>
        </w:rPr>
      </w:pPr>
      <w:r w:rsidRPr="00B528DF">
        <w:rPr>
          <w:rFonts w:eastAsia="Times New Roman"/>
        </w:rPr>
        <w:t xml:space="preserve">Члены комиссии     </w:t>
      </w:r>
      <w:r w:rsidRPr="00B528DF">
        <w:rPr>
          <w:rFonts w:eastAsia="Times New Roman"/>
        </w:rPr>
        <w:tab/>
      </w:r>
      <w:r w:rsidRPr="00B528DF">
        <w:rPr>
          <w:rFonts w:eastAsia="Times New Roman"/>
        </w:rPr>
        <w:tab/>
        <w:t xml:space="preserve"> _______________________/______________/</w:t>
      </w:r>
    </w:p>
    <w:p w:rsidR="00B528DF" w:rsidRPr="00B528DF" w:rsidRDefault="00B528DF" w:rsidP="00B528DF">
      <w:pPr>
        <w:rPr>
          <w:rFonts w:eastAsia="Times New Roman"/>
          <w:b/>
        </w:rPr>
      </w:pPr>
      <w:r w:rsidRPr="00B528DF">
        <w:rPr>
          <w:rFonts w:eastAsia="Times New Roman"/>
        </w:rPr>
        <w:tab/>
      </w:r>
      <w:r w:rsidRPr="00B528DF">
        <w:rPr>
          <w:rFonts w:eastAsia="Times New Roman"/>
        </w:rPr>
        <w:tab/>
        <w:t>_______________________/______________/</w:t>
      </w:r>
    </w:p>
    <w:p w:rsidR="00C902B9" w:rsidRDefault="00B528DF" w:rsidP="00B528DF">
      <w:pPr>
        <w:rPr>
          <w:rFonts w:eastAsia="Times New Roman"/>
        </w:rPr>
      </w:pPr>
      <w:r w:rsidRPr="00B528DF">
        <w:rPr>
          <w:rFonts w:eastAsia="Times New Roman"/>
          <w:b/>
        </w:rPr>
        <w:tab/>
      </w:r>
      <w:r w:rsidRPr="00B528DF">
        <w:rPr>
          <w:rFonts w:eastAsia="Times New Roman"/>
          <w:b/>
        </w:rPr>
        <w:tab/>
      </w:r>
      <w:r w:rsidRPr="00B528DF">
        <w:rPr>
          <w:rFonts w:eastAsia="Times New Roman"/>
          <w:b/>
        </w:rPr>
        <w:tab/>
      </w:r>
      <w:r w:rsidRPr="00B528DF">
        <w:rPr>
          <w:rFonts w:eastAsia="Times New Roman"/>
          <w:b/>
        </w:rPr>
        <w:tab/>
      </w:r>
      <w:r w:rsidRPr="00B528DF">
        <w:rPr>
          <w:rFonts w:eastAsia="Times New Roman"/>
        </w:rPr>
        <w:t>_______________________/______________/</w:t>
      </w:r>
    </w:p>
    <w:p w:rsidR="00C902B9" w:rsidRDefault="00C902B9" w:rsidP="00C902B9">
      <w:pPr>
        <w:pStyle w:val="Style24"/>
        <w:widowControl/>
        <w:tabs>
          <w:tab w:val="left" w:pos="1488"/>
        </w:tabs>
        <w:spacing w:line="22" w:lineRule="atLeast"/>
        <w:ind w:firstLine="567"/>
        <w:jc w:val="center"/>
        <w:rPr>
          <w:rStyle w:val="FontStyle91"/>
        </w:rPr>
      </w:pPr>
      <w:r>
        <w:rPr>
          <w:rFonts w:eastAsia="Times New Roman"/>
        </w:rPr>
        <w:br w:type="page"/>
      </w:r>
      <w:r>
        <w:rPr>
          <w:rStyle w:val="FontStyle91"/>
        </w:rPr>
        <w:lastRenderedPageBreak/>
        <w:t>Приложение 6</w:t>
      </w:r>
    </w:p>
    <w:p w:rsidR="00C902B9" w:rsidRDefault="00C902B9" w:rsidP="00C902B9">
      <w:pPr>
        <w:pStyle w:val="Style24"/>
        <w:widowControl/>
        <w:tabs>
          <w:tab w:val="left" w:pos="1488"/>
        </w:tabs>
        <w:spacing w:line="22" w:lineRule="atLeast"/>
        <w:ind w:firstLine="567"/>
        <w:jc w:val="center"/>
        <w:rPr>
          <w:rStyle w:val="FontStyle91"/>
          <w:b/>
        </w:rPr>
      </w:pPr>
      <w:r>
        <w:rPr>
          <w:rStyle w:val="FontStyle91"/>
          <w:b/>
        </w:rPr>
        <w:t>Форма индивидуального экзаменационного листа</w:t>
      </w:r>
    </w:p>
    <w:p w:rsidR="00C902B9" w:rsidRDefault="00C902B9">
      <w:pPr>
        <w:widowControl/>
        <w:autoSpaceDE/>
        <w:autoSpaceDN/>
        <w:adjustRightInd/>
        <w:spacing w:after="200" w:line="276" w:lineRule="auto"/>
        <w:rPr>
          <w:rFonts w:eastAsia="Times New Roman"/>
        </w:rPr>
      </w:pPr>
    </w:p>
    <w:tbl>
      <w:tblPr>
        <w:tblW w:w="11492"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6"/>
        <w:gridCol w:w="5736"/>
      </w:tblGrid>
      <w:tr w:rsidR="00C902B9" w:rsidTr="00C902B9">
        <w:tc>
          <w:tcPr>
            <w:tcW w:w="5756" w:type="dxa"/>
          </w:tcPr>
          <w:p w:rsidR="00C902B9" w:rsidRPr="002B52C0" w:rsidRDefault="00C902B9" w:rsidP="00C902B9">
            <w:pPr>
              <w:jc w:val="center"/>
              <w:rPr>
                <w:b/>
              </w:rPr>
            </w:pPr>
          </w:p>
          <w:p w:rsidR="00C902B9" w:rsidRPr="002B52C0" w:rsidRDefault="00C902B9" w:rsidP="00C902B9">
            <w:pPr>
              <w:jc w:val="center"/>
              <w:rPr>
                <w:b/>
              </w:rPr>
            </w:pPr>
            <w:r w:rsidRPr="002B52C0">
              <w:rPr>
                <w:b/>
                <w:sz w:val="22"/>
                <w:szCs w:val="22"/>
              </w:rPr>
              <w:t>АН ПО</w:t>
            </w:r>
            <w:r>
              <w:rPr>
                <w:b/>
                <w:sz w:val="22"/>
                <w:szCs w:val="22"/>
              </w:rPr>
              <w:t>О</w:t>
            </w:r>
            <w:r w:rsidRPr="002B52C0">
              <w:rPr>
                <w:b/>
                <w:sz w:val="22"/>
                <w:szCs w:val="22"/>
              </w:rPr>
              <w:t xml:space="preserve"> «Уральский промышленно-</w:t>
            </w:r>
          </w:p>
          <w:p w:rsidR="00C902B9" w:rsidRPr="002B52C0" w:rsidRDefault="00C902B9" w:rsidP="00C902B9">
            <w:pPr>
              <w:jc w:val="center"/>
              <w:rPr>
                <w:b/>
              </w:rPr>
            </w:pPr>
            <w:r w:rsidRPr="002B52C0">
              <w:rPr>
                <w:b/>
                <w:sz w:val="22"/>
                <w:szCs w:val="22"/>
              </w:rPr>
              <w:t xml:space="preserve">экономический </w:t>
            </w:r>
            <w:r>
              <w:rPr>
                <w:b/>
                <w:sz w:val="22"/>
                <w:szCs w:val="22"/>
              </w:rPr>
              <w:t>техникум</w:t>
            </w:r>
            <w:r w:rsidRPr="002B52C0">
              <w:rPr>
                <w:b/>
                <w:sz w:val="22"/>
                <w:szCs w:val="22"/>
              </w:rPr>
              <w:t>»</w:t>
            </w:r>
          </w:p>
          <w:p w:rsidR="00C902B9" w:rsidRPr="002B52C0" w:rsidRDefault="00C902B9" w:rsidP="00C902B9">
            <w:pPr>
              <w:jc w:val="center"/>
              <w:rPr>
                <w:b/>
                <w:sz w:val="28"/>
                <w:szCs w:val="28"/>
              </w:rPr>
            </w:pPr>
          </w:p>
        </w:tc>
        <w:tc>
          <w:tcPr>
            <w:tcW w:w="5736" w:type="dxa"/>
          </w:tcPr>
          <w:p w:rsidR="00C902B9" w:rsidRPr="002B52C0" w:rsidRDefault="00C902B9" w:rsidP="00C902B9">
            <w:pPr>
              <w:jc w:val="center"/>
              <w:rPr>
                <w:b/>
              </w:rPr>
            </w:pPr>
          </w:p>
          <w:p w:rsidR="00C902B9" w:rsidRPr="002B52C0" w:rsidRDefault="00C902B9" w:rsidP="00C902B9">
            <w:pPr>
              <w:jc w:val="center"/>
              <w:rPr>
                <w:b/>
              </w:rPr>
            </w:pPr>
            <w:r w:rsidRPr="002B52C0">
              <w:rPr>
                <w:b/>
                <w:sz w:val="22"/>
                <w:szCs w:val="22"/>
              </w:rPr>
              <w:t>АН ПО</w:t>
            </w:r>
            <w:r>
              <w:rPr>
                <w:b/>
                <w:sz w:val="22"/>
                <w:szCs w:val="22"/>
              </w:rPr>
              <w:t>О</w:t>
            </w:r>
            <w:r w:rsidRPr="002B52C0">
              <w:rPr>
                <w:b/>
                <w:sz w:val="22"/>
                <w:szCs w:val="22"/>
              </w:rPr>
              <w:t xml:space="preserve"> «Уральский промышленно-</w:t>
            </w:r>
          </w:p>
          <w:p w:rsidR="00C902B9" w:rsidRPr="002B52C0" w:rsidRDefault="00C902B9" w:rsidP="00C902B9">
            <w:pPr>
              <w:jc w:val="center"/>
              <w:rPr>
                <w:b/>
              </w:rPr>
            </w:pPr>
            <w:r w:rsidRPr="002B52C0">
              <w:rPr>
                <w:b/>
                <w:sz w:val="22"/>
                <w:szCs w:val="22"/>
              </w:rPr>
              <w:t xml:space="preserve">экономический </w:t>
            </w:r>
            <w:r>
              <w:rPr>
                <w:b/>
                <w:sz w:val="22"/>
                <w:szCs w:val="22"/>
              </w:rPr>
              <w:t>техникум</w:t>
            </w:r>
            <w:r w:rsidRPr="002B52C0">
              <w:rPr>
                <w:b/>
                <w:sz w:val="22"/>
                <w:szCs w:val="22"/>
              </w:rPr>
              <w:t>»</w:t>
            </w:r>
          </w:p>
          <w:p w:rsidR="00C902B9" w:rsidRPr="002B52C0" w:rsidRDefault="00C902B9" w:rsidP="00C902B9">
            <w:pPr>
              <w:jc w:val="center"/>
              <w:rPr>
                <w:b/>
                <w:sz w:val="28"/>
                <w:szCs w:val="28"/>
              </w:rPr>
            </w:pPr>
          </w:p>
        </w:tc>
      </w:tr>
      <w:tr w:rsidR="00C902B9" w:rsidTr="00C902B9">
        <w:tc>
          <w:tcPr>
            <w:tcW w:w="5756" w:type="dxa"/>
          </w:tcPr>
          <w:p w:rsidR="00C902B9" w:rsidRPr="002B52C0" w:rsidRDefault="00C902B9" w:rsidP="00C902B9">
            <w:pPr>
              <w:jc w:val="center"/>
              <w:rPr>
                <w:b/>
                <w:sz w:val="28"/>
                <w:szCs w:val="28"/>
              </w:rPr>
            </w:pPr>
            <w:r w:rsidRPr="002B52C0">
              <w:rPr>
                <w:b/>
                <w:sz w:val="28"/>
                <w:szCs w:val="28"/>
              </w:rPr>
              <w:t>Экзаменационный лист №______</w:t>
            </w:r>
          </w:p>
        </w:tc>
        <w:tc>
          <w:tcPr>
            <w:tcW w:w="5736" w:type="dxa"/>
          </w:tcPr>
          <w:p w:rsidR="00C902B9" w:rsidRPr="002B52C0" w:rsidRDefault="00C902B9" w:rsidP="00C902B9">
            <w:pPr>
              <w:jc w:val="center"/>
              <w:rPr>
                <w:b/>
                <w:sz w:val="28"/>
                <w:szCs w:val="28"/>
              </w:rPr>
            </w:pPr>
            <w:r w:rsidRPr="002B52C0">
              <w:rPr>
                <w:b/>
                <w:sz w:val="28"/>
                <w:szCs w:val="28"/>
              </w:rPr>
              <w:t>Экзаменационный лист №______</w:t>
            </w:r>
          </w:p>
        </w:tc>
      </w:tr>
      <w:tr w:rsidR="00C902B9" w:rsidTr="00C902B9">
        <w:tc>
          <w:tcPr>
            <w:tcW w:w="5756" w:type="dxa"/>
          </w:tcPr>
          <w:p w:rsidR="00C902B9" w:rsidRDefault="00C902B9" w:rsidP="00C902B9">
            <w:r>
              <w:t>1. Фамилия, имя, отчество обучающегося __________</w:t>
            </w:r>
          </w:p>
          <w:p w:rsidR="00C902B9" w:rsidRPr="001651A5" w:rsidRDefault="00C902B9" w:rsidP="00C902B9"/>
        </w:tc>
        <w:tc>
          <w:tcPr>
            <w:tcW w:w="5736" w:type="dxa"/>
          </w:tcPr>
          <w:p w:rsidR="00C902B9" w:rsidRDefault="00C902B9" w:rsidP="00C902B9">
            <w:r>
              <w:t>1. Фамилия, имя, отчество обучающегося __________</w:t>
            </w:r>
          </w:p>
          <w:p w:rsidR="00C902B9" w:rsidRPr="001651A5" w:rsidRDefault="00C902B9" w:rsidP="00C902B9"/>
        </w:tc>
      </w:tr>
      <w:tr w:rsidR="00C902B9" w:rsidTr="00C902B9">
        <w:tc>
          <w:tcPr>
            <w:tcW w:w="5756" w:type="dxa"/>
          </w:tcPr>
          <w:p w:rsidR="00C902B9" w:rsidRDefault="00C902B9" w:rsidP="00C902B9">
            <w:r>
              <w:t>2. Специальность (№ группы)____________________</w:t>
            </w:r>
          </w:p>
          <w:p w:rsidR="00C902B9" w:rsidRPr="001651A5" w:rsidRDefault="00C902B9" w:rsidP="00C902B9"/>
        </w:tc>
        <w:tc>
          <w:tcPr>
            <w:tcW w:w="5736" w:type="dxa"/>
          </w:tcPr>
          <w:p w:rsidR="00C902B9" w:rsidRDefault="00C902B9" w:rsidP="00C902B9">
            <w:r>
              <w:t>2. Специальность (№ группы)____________________</w:t>
            </w:r>
          </w:p>
          <w:p w:rsidR="00C902B9" w:rsidRPr="001651A5" w:rsidRDefault="00C902B9" w:rsidP="00C902B9"/>
        </w:tc>
      </w:tr>
      <w:tr w:rsidR="00C902B9" w:rsidTr="00C902B9">
        <w:tc>
          <w:tcPr>
            <w:tcW w:w="5756" w:type="dxa"/>
          </w:tcPr>
          <w:p w:rsidR="00C902B9" w:rsidRDefault="00C902B9" w:rsidP="00C902B9">
            <w:r>
              <w:t>3Дисциплина (МДК, раздел МДК) ______________________________________________</w:t>
            </w:r>
          </w:p>
          <w:p w:rsidR="00C902B9" w:rsidRPr="002B52C0" w:rsidRDefault="00C902B9" w:rsidP="00C902B9">
            <w:pPr>
              <w:jc w:val="center"/>
              <w:rPr>
                <w:vertAlign w:val="superscript"/>
              </w:rPr>
            </w:pPr>
            <w:r w:rsidRPr="002B52C0">
              <w:rPr>
                <w:vertAlign w:val="superscript"/>
              </w:rPr>
              <w:t>(полное название)</w:t>
            </w:r>
          </w:p>
          <w:p w:rsidR="00C902B9" w:rsidRPr="002B52C0" w:rsidRDefault="00C902B9" w:rsidP="00C902B9">
            <w:pPr>
              <w:jc w:val="center"/>
              <w:rPr>
                <w:vertAlign w:val="superscript"/>
              </w:rPr>
            </w:pPr>
          </w:p>
        </w:tc>
        <w:tc>
          <w:tcPr>
            <w:tcW w:w="5736" w:type="dxa"/>
          </w:tcPr>
          <w:p w:rsidR="00C902B9" w:rsidRDefault="00C902B9" w:rsidP="00C902B9">
            <w:r>
              <w:t>3Дисциплина (МДК, раздел МДК) ______________________________________________</w:t>
            </w:r>
          </w:p>
          <w:p w:rsidR="00C902B9" w:rsidRPr="002B52C0" w:rsidRDefault="00C902B9" w:rsidP="00C902B9">
            <w:pPr>
              <w:jc w:val="center"/>
              <w:rPr>
                <w:vertAlign w:val="superscript"/>
              </w:rPr>
            </w:pPr>
            <w:r w:rsidRPr="002B52C0">
              <w:rPr>
                <w:vertAlign w:val="superscript"/>
              </w:rPr>
              <w:t>(полное название)</w:t>
            </w:r>
          </w:p>
          <w:p w:rsidR="00C902B9" w:rsidRPr="002B52C0" w:rsidRDefault="00C902B9" w:rsidP="00C902B9">
            <w:pPr>
              <w:jc w:val="center"/>
              <w:rPr>
                <w:vertAlign w:val="superscript"/>
              </w:rPr>
            </w:pPr>
          </w:p>
        </w:tc>
      </w:tr>
      <w:tr w:rsidR="00C902B9" w:rsidTr="00C902B9">
        <w:tc>
          <w:tcPr>
            <w:tcW w:w="5756" w:type="dxa"/>
          </w:tcPr>
          <w:p w:rsidR="00C902B9" w:rsidRPr="002B52C0" w:rsidRDefault="00C902B9" w:rsidP="00C902B9">
            <w:pPr>
              <w:rPr>
                <w:u w:val="single"/>
              </w:rPr>
            </w:pPr>
            <w:r>
              <w:t>4. Экзамен, зачет</w:t>
            </w:r>
          </w:p>
          <w:p w:rsidR="00C902B9" w:rsidRPr="002B52C0" w:rsidRDefault="00C902B9" w:rsidP="00C902B9">
            <w:pPr>
              <w:rPr>
                <w:vertAlign w:val="superscript"/>
              </w:rPr>
            </w:pPr>
            <w:r w:rsidRPr="002B52C0">
              <w:rPr>
                <w:vertAlign w:val="superscript"/>
              </w:rPr>
              <w:t>(нужное подчеркнуть)</w:t>
            </w:r>
          </w:p>
          <w:p w:rsidR="00C902B9" w:rsidRDefault="00C902B9" w:rsidP="00C902B9">
            <w:r>
              <w:t>5. За какой курс ________________________________</w:t>
            </w:r>
          </w:p>
          <w:p w:rsidR="00C902B9" w:rsidRDefault="00C902B9" w:rsidP="00C902B9">
            <w:r>
              <w:t>6.  Выдан «____» ______________20__г.</w:t>
            </w:r>
          </w:p>
          <w:p w:rsidR="00C902B9" w:rsidRDefault="00C902B9" w:rsidP="00C902B9">
            <w:r>
              <w:t>7. Экз. лист действителен до «___» ________ 20__г.</w:t>
            </w:r>
          </w:p>
          <w:p w:rsidR="00C902B9" w:rsidRDefault="00C902B9" w:rsidP="00C902B9">
            <w:r>
              <w:t xml:space="preserve">Оценка _________ Дата сдачи «___» _______ 20__г. </w:t>
            </w:r>
          </w:p>
          <w:p w:rsidR="00C902B9" w:rsidRDefault="00C902B9" w:rsidP="00C902B9">
            <w:r>
              <w:t>Фамилия преподавателя _______________________</w:t>
            </w:r>
          </w:p>
          <w:p w:rsidR="00C902B9" w:rsidRDefault="00C902B9" w:rsidP="00C902B9">
            <w:r>
              <w:t>Подпись преподавателя________________________</w:t>
            </w:r>
          </w:p>
          <w:p w:rsidR="00C902B9" w:rsidRDefault="00C902B9" w:rsidP="00C902B9"/>
          <w:p w:rsidR="00C902B9" w:rsidRDefault="00C902B9" w:rsidP="00C902B9">
            <w:r>
              <w:t>Зав. отделением____________________________</w:t>
            </w:r>
          </w:p>
          <w:p w:rsidR="00C902B9" w:rsidRDefault="00C902B9" w:rsidP="00C902B9"/>
          <w:p w:rsidR="00C902B9" w:rsidRPr="002B52C0" w:rsidRDefault="00C902B9" w:rsidP="00C902B9">
            <w:pPr>
              <w:rPr>
                <w:sz w:val="16"/>
                <w:szCs w:val="16"/>
              </w:rPr>
            </w:pPr>
            <w:r w:rsidRPr="002B52C0">
              <w:rPr>
                <w:sz w:val="16"/>
                <w:szCs w:val="16"/>
              </w:rPr>
              <w:t>Экзаменационная ведомость передается в учебную часть лично экзаменатором</w:t>
            </w:r>
          </w:p>
          <w:p w:rsidR="00C902B9" w:rsidRPr="002B52C0" w:rsidRDefault="00C902B9" w:rsidP="00C902B9">
            <w:pPr>
              <w:rPr>
                <w:sz w:val="16"/>
                <w:szCs w:val="16"/>
              </w:rPr>
            </w:pPr>
          </w:p>
          <w:p w:rsidR="00C902B9" w:rsidRPr="002B52C0" w:rsidRDefault="00C902B9" w:rsidP="00C902B9">
            <w:pPr>
              <w:rPr>
                <w:sz w:val="16"/>
                <w:szCs w:val="16"/>
              </w:rPr>
            </w:pPr>
          </w:p>
        </w:tc>
        <w:tc>
          <w:tcPr>
            <w:tcW w:w="5736" w:type="dxa"/>
          </w:tcPr>
          <w:p w:rsidR="00C902B9" w:rsidRPr="002B52C0" w:rsidRDefault="00C902B9" w:rsidP="00C902B9">
            <w:pPr>
              <w:rPr>
                <w:u w:val="single"/>
              </w:rPr>
            </w:pPr>
            <w:r>
              <w:t>4. Экзамен, зачет</w:t>
            </w:r>
          </w:p>
          <w:p w:rsidR="00C902B9" w:rsidRPr="002B52C0" w:rsidRDefault="00C902B9" w:rsidP="00C902B9">
            <w:pPr>
              <w:rPr>
                <w:vertAlign w:val="superscript"/>
              </w:rPr>
            </w:pPr>
            <w:r w:rsidRPr="002B52C0">
              <w:rPr>
                <w:vertAlign w:val="superscript"/>
              </w:rPr>
              <w:t>(нужное подчеркнуть)</w:t>
            </w:r>
          </w:p>
          <w:p w:rsidR="00C902B9" w:rsidRDefault="00C902B9" w:rsidP="00C902B9">
            <w:r>
              <w:t>5. За какой курс ________________________________</w:t>
            </w:r>
          </w:p>
          <w:p w:rsidR="00C902B9" w:rsidRDefault="00C902B9" w:rsidP="00C902B9">
            <w:r>
              <w:t>6.  Выдан «____» ______________20__г.</w:t>
            </w:r>
          </w:p>
          <w:p w:rsidR="00C902B9" w:rsidRDefault="00C902B9" w:rsidP="00C902B9">
            <w:r>
              <w:t>7. Экз. лист действителен до «___» ________ 20__г.</w:t>
            </w:r>
          </w:p>
          <w:p w:rsidR="00C902B9" w:rsidRDefault="00C902B9" w:rsidP="00C902B9">
            <w:r>
              <w:t xml:space="preserve">Оценка _________ Дата сдачи «___» _______ 20__г. </w:t>
            </w:r>
          </w:p>
          <w:p w:rsidR="00C902B9" w:rsidRDefault="00C902B9" w:rsidP="00C902B9">
            <w:r>
              <w:t>Фамилия преподавателя _______________________</w:t>
            </w:r>
          </w:p>
          <w:p w:rsidR="00C902B9" w:rsidRDefault="00C902B9" w:rsidP="00C902B9">
            <w:r>
              <w:t>Подпись преподавателя________________________</w:t>
            </w:r>
          </w:p>
          <w:p w:rsidR="00C902B9" w:rsidRDefault="00C902B9" w:rsidP="00C902B9"/>
          <w:p w:rsidR="00C902B9" w:rsidRDefault="00C902B9" w:rsidP="00C902B9">
            <w:r>
              <w:t>Зав. отделением____________________________</w:t>
            </w:r>
          </w:p>
          <w:p w:rsidR="00C902B9" w:rsidRDefault="00C902B9" w:rsidP="00C902B9"/>
          <w:p w:rsidR="00C902B9" w:rsidRPr="002B52C0" w:rsidRDefault="00C902B9" w:rsidP="00C902B9">
            <w:pPr>
              <w:rPr>
                <w:sz w:val="16"/>
                <w:szCs w:val="16"/>
              </w:rPr>
            </w:pPr>
            <w:r w:rsidRPr="002B52C0">
              <w:rPr>
                <w:sz w:val="16"/>
                <w:szCs w:val="16"/>
              </w:rPr>
              <w:t>Экзаменационная ведомость передается в учебную часть лично экзаменатором</w:t>
            </w:r>
          </w:p>
          <w:p w:rsidR="00C902B9" w:rsidRPr="002B52C0" w:rsidRDefault="00C902B9" w:rsidP="00C902B9">
            <w:pPr>
              <w:rPr>
                <w:sz w:val="16"/>
                <w:szCs w:val="16"/>
              </w:rPr>
            </w:pPr>
          </w:p>
          <w:p w:rsidR="00C902B9" w:rsidRPr="002B52C0" w:rsidRDefault="00C902B9" w:rsidP="00C902B9">
            <w:pPr>
              <w:rPr>
                <w:sz w:val="16"/>
                <w:szCs w:val="16"/>
              </w:rPr>
            </w:pPr>
          </w:p>
        </w:tc>
      </w:tr>
    </w:tbl>
    <w:p w:rsidR="00C902B9" w:rsidRDefault="00C902B9" w:rsidP="00C902B9"/>
    <w:p w:rsidR="00C902B9" w:rsidRDefault="00C902B9">
      <w:pPr>
        <w:widowControl/>
        <w:autoSpaceDE/>
        <w:autoSpaceDN/>
        <w:adjustRightInd/>
        <w:spacing w:after="200" w:line="276" w:lineRule="auto"/>
      </w:pPr>
      <w:r>
        <w:br w:type="page"/>
      </w:r>
    </w:p>
    <w:p w:rsidR="00FF13FC" w:rsidRDefault="00FF13FC" w:rsidP="00FF13FC">
      <w:pPr>
        <w:widowControl/>
        <w:tabs>
          <w:tab w:val="left" w:pos="2310"/>
        </w:tabs>
        <w:autoSpaceDE/>
        <w:autoSpaceDN/>
        <w:adjustRightInd/>
        <w:spacing w:after="200" w:line="276" w:lineRule="auto"/>
        <w:jc w:val="center"/>
        <w:rPr>
          <w:rStyle w:val="FontStyle91"/>
        </w:rPr>
      </w:pPr>
      <w:r>
        <w:rPr>
          <w:rStyle w:val="FontStyle91"/>
        </w:rPr>
        <w:lastRenderedPageBreak/>
        <w:t>Приложение 7</w:t>
      </w:r>
    </w:p>
    <w:p w:rsidR="00FF13FC" w:rsidRDefault="00FF13FC" w:rsidP="00FF13FC">
      <w:pPr>
        <w:pStyle w:val="Style24"/>
        <w:widowControl/>
        <w:tabs>
          <w:tab w:val="left" w:pos="1488"/>
        </w:tabs>
        <w:spacing w:line="22" w:lineRule="atLeast"/>
        <w:ind w:firstLine="567"/>
        <w:jc w:val="center"/>
        <w:rPr>
          <w:rStyle w:val="FontStyle91"/>
          <w:b/>
        </w:rPr>
      </w:pPr>
      <w:r>
        <w:rPr>
          <w:rStyle w:val="FontStyle91"/>
          <w:b/>
        </w:rPr>
        <w:t>Форма протокола экзаменационной комиссии при пересдаче академической задолженности</w:t>
      </w:r>
    </w:p>
    <w:p w:rsidR="00C902B9" w:rsidRDefault="00C902B9" w:rsidP="00FF13FC">
      <w:pPr>
        <w:pStyle w:val="Style24"/>
        <w:widowControl/>
        <w:tabs>
          <w:tab w:val="left" w:pos="1488"/>
        </w:tabs>
        <w:spacing w:line="22" w:lineRule="atLeast"/>
        <w:ind w:firstLine="567"/>
        <w:jc w:val="center"/>
        <w:rPr>
          <w:rStyle w:val="FontStyle91"/>
        </w:rPr>
      </w:pPr>
    </w:p>
    <w:p w:rsidR="00FF13FC" w:rsidRDefault="00FF13FC" w:rsidP="00FF13FC">
      <w:pPr>
        <w:pStyle w:val="Style24"/>
        <w:widowControl/>
        <w:tabs>
          <w:tab w:val="left" w:pos="1488"/>
        </w:tabs>
        <w:spacing w:line="22" w:lineRule="atLeast"/>
        <w:ind w:firstLine="567"/>
        <w:jc w:val="center"/>
        <w:rPr>
          <w:rStyle w:val="FontStyle91"/>
        </w:rPr>
      </w:pPr>
    </w:p>
    <w:p w:rsidR="00FF13FC" w:rsidRPr="00FF13FC" w:rsidRDefault="00FF13FC" w:rsidP="00FF13FC">
      <w:pPr>
        <w:jc w:val="center"/>
        <w:rPr>
          <w:rFonts w:eastAsia="Times New Roman"/>
        </w:rPr>
      </w:pPr>
      <w:r w:rsidRPr="00FF13FC">
        <w:rPr>
          <w:rFonts w:eastAsia="Times New Roman"/>
        </w:rPr>
        <w:t>Автономная некоммерческая профессиональная образовательная организация</w:t>
      </w:r>
    </w:p>
    <w:p w:rsidR="00FF13FC" w:rsidRPr="00FF13FC" w:rsidRDefault="00FF13FC" w:rsidP="00FF13FC">
      <w:pPr>
        <w:jc w:val="center"/>
        <w:rPr>
          <w:rFonts w:eastAsia="Times New Roman"/>
          <w:b/>
        </w:rPr>
      </w:pPr>
      <w:r w:rsidRPr="00FF13FC">
        <w:rPr>
          <w:rFonts w:eastAsia="Times New Roman"/>
          <w:b/>
        </w:rPr>
        <w:t>«УРАЛЬСКИЙ ПРОМЫШЛЕННО-ЭКОНОМИЧЕСКИЙ ТЕХНИКУМ»</w:t>
      </w:r>
    </w:p>
    <w:p w:rsidR="00FF13FC" w:rsidRPr="00FF13FC" w:rsidRDefault="00FF13FC" w:rsidP="00FF13FC">
      <w:pPr>
        <w:jc w:val="center"/>
        <w:rPr>
          <w:rFonts w:eastAsia="Times New Roman"/>
          <w:sz w:val="20"/>
          <w:szCs w:val="20"/>
        </w:rPr>
      </w:pPr>
    </w:p>
    <w:p w:rsidR="00FF13FC" w:rsidRPr="00FF13FC" w:rsidRDefault="00FF13FC" w:rsidP="00FF13FC">
      <w:pPr>
        <w:jc w:val="center"/>
        <w:rPr>
          <w:rFonts w:eastAsia="Times New Roman"/>
          <w:sz w:val="20"/>
          <w:szCs w:val="20"/>
        </w:rPr>
      </w:pPr>
    </w:p>
    <w:p w:rsidR="00A0203E" w:rsidRDefault="00A0203E" w:rsidP="00FF13FC">
      <w:pPr>
        <w:jc w:val="center"/>
        <w:outlineLvl w:val="0"/>
        <w:rPr>
          <w:rFonts w:eastAsia="Times New Roman"/>
          <w:b/>
          <w:sz w:val="48"/>
          <w:szCs w:val="48"/>
        </w:rPr>
      </w:pPr>
    </w:p>
    <w:p w:rsidR="00C57628" w:rsidRPr="003866F5" w:rsidRDefault="00C57628" w:rsidP="00C57628">
      <w:pPr>
        <w:ind w:left="3540" w:hanging="3540"/>
      </w:pPr>
      <w:r w:rsidRPr="003866F5">
        <w:t xml:space="preserve">«___» _____________2019 г.  </w:t>
      </w:r>
      <w:r>
        <w:tab/>
      </w:r>
      <w:r>
        <w:tab/>
      </w:r>
      <w:r>
        <w:tab/>
      </w:r>
      <w:r>
        <w:tab/>
      </w:r>
      <w:r>
        <w:tab/>
      </w:r>
      <w:r>
        <w:tab/>
      </w:r>
      <w:r>
        <w:tab/>
      </w:r>
      <w:r w:rsidRPr="003866F5">
        <w:t>№ ____                                                                                     город _________</w:t>
      </w:r>
    </w:p>
    <w:p w:rsidR="00C57628" w:rsidRPr="003866F5" w:rsidRDefault="00C57628" w:rsidP="00C57628"/>
    <w:p w:rsidR="00C57628" w:rsidRPr="003866F5" w:rsidRDefault="00C57628" w:rsidP="00C57628"/>
    <w:p w:rsidR="00C57628" w:rsidRPr="00C57628" w:rsidRDefault="00C57628" w:rsidP="00C57628">
      <w:pPr>
        <w:pStyle w:val="western"/>
        <w:spacing w:before="0" w:beforeAutospacing="0" w:after="0" w:afterAutospacing="0"/>
        <w:ind w:firstLine="709"/>
        <w:jc w:val="both"/>
      </w:pPr>
      <w:r w:rsidRPr="00C57628">
        <w:t>Комиссией в составе 3-х человек: (ФИО, должность)</w:t>
      </w:r>
    </w:p>
    <w:p w:rsidR="00C57628" w:rsidRPr="00C57628" w:rsidRDefault="00C57628" w:rsidP="00C57628">
      <w:pPr>
        <w:pStyle w:val="western"/>
        <w:spacing w:before="0" w:beforeAutospacing="0" w:after="0" w:afterAutospacing="0"/>
        <w:ind w:firstLine="709"/>
        <w:jc w:val="both"/>
      </w:pPr>
    </w:p>
    <w:p w:rsidR="00C57628" w:rsidRPr="00C57628" w:rsidRDefault="00C57628" w:rsidP="00C57628">
      <w:pPr>
        <w:pStyle w:val="western"/>
        <w:spacing w:before="0" w:beforeAutospacing="0" w:after="0" w:afterAutospacing="0"/>
        <w:ind w:firstLine="709"/>
        <w:jc w:val="both"/>
        <w:rPr>
          <w:u w:val="single"/>
        </w:rPr>
      </w:pPr>
      <w:r w:rsidRPr="00C57628">
        <w:t xml:space="preserve">1. </w:t>
      </w:r>
      <w:r w:rsidRPr="00C57628">
        <w:rPr>
          <w:u w:val="single"/>
        </w:rPr>
        <w:t>______________________________________________</w:t>
      </w:r>
    </w:p>
    <w:p w:rsidR="00C57628" w:rsidRPr="00C57628" w:rsidRDefault="00C57628" w:rsidP="00C57628">
      <w:pPr>
        <w:pStyle w:val="western"/>
        <w:spacing w:before="0" w:beforeAutospacing="0" w:after="0" w:afterAutospacing="0"/>
        <w:ind w:firstLine="709"/>
        <w:jc w:val="both"/>
        <w:rPr>
          <w:u w:val="single"/>
        </w:rPr>
      </w:pPr>
      <w:r w:rsidRPr="00C57628">
        <w:t xml:space="preserve">2. </w:t>
      </w:r>
      <w:r w:rsidRPr="00C57628">
        <w:rPr>
          <w:u w:val="single"/>
        </w:rPr>
        <w:t>______________________________________________</w:t>
      </w:r>
    </w:p>
    <w:p w:rsidR="00C57628" w:rsidRPr="00C57628" w:rsidRDefault="00C57628" w:rsidP="00C57628">
      <w:pPr>
        <w:pStyle w:val="western"/>
        <w:spacing w:before="0" w:beforeAutospacing="0" w:after="0" w:afterAutospacing="0"/>
        <w:ind w:firstLine="709"/>
        <w:jc w:val="both"/>
      </w:pPr>
      <w:r w:rsidRPr="00C57628">
        <w:t xml:space="preserve">3. ______________________________________________ </w:t>
      </w:r>
    </w:p>
    <w:p w:rsidR="00C57628" w:rsidRPr="00C57628" w:rsidRDefault="00C57628" w:rsidP="00C57628"/>
    <w:p w:rsidR="00C57628" w:rsidRPr="00C57628" w:rsidRDefault="00C57628" w:rsidP="00C57628">
      <w:pPr>
        <w:jc w:val="center"/>
        <w:rPr>
          <w:rStyle w:val="FontStyle91"/>
          <w:sz w:val="24"/>
          <w:szCs w:val="24"/>
          <w:u w:val="single"/>
        </w:rPr>
      </w:pPr>
      <w:r w:rsidRPr="00C57628">
        <w:rPr>
          <w:u w:val="single"/>
        </w:rPr>
        <w:t xml:space="preserve">проведена пересдача экзамена / </w:t>
      </w:r>
      <w:r w:rsidRPr="00C57628">
        <w:rPr>
          <w:rStyle w:val="FontStyle91"/>
          <w:sz w:val="24"/>
          <w:szCs w:val="24"/>
          <w:u w:val="single"/>
        </w:rPr>
        <w:t>дифференцированного зачета</w:t>
      </w:r>
    </w:p>
    <w:p w:rsidR="00C57628" w:rsidRPr="003866F5" w:rsidRDefault="00C57628" w:rsidP="00C57628">
      <w:pPr>
        <w:jc w:val="center"/>
        <w:rPr>
          <w:sz w:val="20"/>
          <w:szCs w:val="20"/>
        </w:rPr>
      </w:pPr>
      <w:r w:rsidRPr="003866F5">
        <w:rPr>
          <w:sz w:val="20"/>
          <w:szCs w:val="20"/>
        </w:rPr>
        <w:t>(подчеркнуть необходимое)</w:t>
      </w:r>
    </w:p>
    <w:p w:rsidR="00C57628" w:rsidRDefault="00C57628" w:rsidP="00C57628">
      <w:pPr>
        <w:rPr>
          <w:rStyle w:val="FontStyle91"/>
        </w:rPr>
      </w:pPr>
    </w:p>
    <w:p w:rsidR="00C57628" w:rsidRPr="003866F5" w:rsidRDefault="00C57628" w:rsidP="00C57628">
      <w:pPr>
        <w:rPr>
          <w:rStyle w:val="FontStyle91"/>
        </w:rPr>
      </w:pPr>
      <w:r w:rsidRPr="003866F5">
        <w:rPr>
          <w:rStyle w:val="FontStyle91"/>
        </w:rPr>
        <w:t>у студента ______________________</w:t>
      </w:r>
      <w:r>
        <w:rPr>
          <w:rStyle w:val="FontStyle91"/>
        </w:rPr>
        <w:t>__________________________</w:t>
      </w:r>
      <w:r w:rsidRPr="003866F5">
        <w:rPr>
          <w:rStyle w:val="FontStyle91"/>
        </w:rPr>
        <w:t>гр.№ _______</w:t>
      </w:r>
    </w:p>
    <w:p w:rsidR="00C57628" w:rsidRDefault="00C57628" w:rsidP="00C57628">
      <w:pPr>
        <w:rPr>
          <w:rStyle w:val="FontStyle91"/>
        </w:rPr>
      </w:pPr>
    </w:p>
    <w:p w:rsidR="00C57628" w:rsidRPr="003866F5" w:rsidRDefault="00C57628" w:rsidP="00C57628">
      <w:pPr>
        <w:rPr>
          <w:rStyle w:val="FontStyle91"/>
        </w:rPr>
      </w:pPr>
      <w:r w:rsidRPr="003866F5">
        <w:rPr>
          <w:rStyle w:val="FontStyle91"/>
        </w:rPr>
        <w:t xml:space="preserve">по </w:t>
      </w:r>
      <w:r w:rsidRPr="003866F5">
        <w:t>дисциплине (</w:t>
      </w:r>
      <w:r w:rsidRPr="003866F5">
        <w:rPr>
          <w:rStyle w:val="FontStyle91"/>
        </w:rPr>
        <w:t>междисциплинарному курсу)</w:t>
      </w:r>
      <w:r>
        <w:rPr>
          <w:rStyle w:val="FontStyle91"/>
        </w:rPr>
        <w:t>: ______________________________</w:t>
      </w:r>
    </w:p>
    <w:p w:rsidR="00C57628" w:rsidRPr="003866F5" w:rsidRDefault="00C57628" w:rsidP="00C57628"/>
    <w:p w:rsidR="00C57628" w:rsidRPr="003866F5" w:rsidRDefault="00C57628" w:rsidP="00C57628">
      <w:r w:rsidRPr="003866F5">
        <w:t>_____________________</w:t>
      </w:r>
      <w:r>
        <w:t>______________________________________________________</w:t>
      </w:r>
    </w:p>
    <w:p w:rsidR="00C57628" w:rsidRPr="003866F5" w:rsidRDefault="00C57628" w:rsidP="00C57628">
      <w:pPr>
        <w:rPr>
          <w:sz w:val="20"/>
          <w:szCs w:val="20"/>
        </w:rPr>
      </w:pPr>
    </w:p>
    <w:p w:rsidR="00C57628" w:rsidRPr="003866F5" w:rsidRDefault="00C57628" w:rsidP="00C57628">
      <w:pPr>
        <w:rPr>
          <w:rStyle w:val="FontStyle91"/>
        </w:rPr>
      </w:pPr>
    </w:p>
    <w:p w:rsidR="00C57628" w:rsidRPr="003866F5" w:rsidRDefault="00C57628" w:rsidP="00C57628">
      <w:pPr>
        <w:pStyle w:val="22"/>
        <w:shd w:val="clear" w:color="auto" w:fill="auto"/>
        <w:tabs>
          <w:tab w:val="left" w:pos="1731"/>
        </w:tabs>
        <w:spacing w:after="0" w:line="240" w:lineRule="auto"/>
        <w:ind w:firstLine="0"/>
        <w:jc w:val="both"/>
        <w:rPr>
          <w:sz w:val="24"/>
          <w:szCs w:val="24"/>
        </w:rPr>
      </w:pPr>
      <w:r w:rsidRPr="003866F5">
        <w:t xml:space="preserve">По результатам </w:t>
      </w:r>
      <w:r w:rsidRPr="003866F5">
        <w:rPr>
          <w:sz w:val="24"/>
          <w:szCs w:val="24"/>
        </w:rPr>
        <w:t xml:space="preserve">пересдачи комиссия приняла решение </w:t>
      </w:r>
      <w:r>
        <w:rPr>
          <w:sz w:val="24"/>
          <w:szCs w:val="24"/>
        </w:rPr>
        <w:t>поставить</w:t>
      </w:r>
    </w:p>
    <w:p w:rsidR="00FF04C2" w:rsidRDefault="00FF04C2" w:rsidP="00FF13FC">
      <w:pPr>
        <w:pStyle w:val="Style24"/>
        <w:widowControl/>
        <w:tabs>
          <w:tab w:val="left" w:pos="1488"/>
        </w:tabs>
        <w:spacing w:line="22" w:lineRule="atLeast"/>
        <w:ind w:firstLine="567"/>
        <w:jc w:val="center"/>
        <w:rPr>
          <w:rStyle w:val="FontStyle91"/>
          <w:sz w:val="24"/>
          <w:szCs w:val="24"/>
        </w:rPr>
      </w:pPr>
    </w:p>
    <w:p w:rsidR="00FF04C2" w:rsidRDefault="00C57628" w:rsidP="00FF04C2">
      <w:pPr>
        <w:pStyle w:val="Style24"/>
        <w:widowControl/>
        <w:tabs>
          <w:tab w:val="left" w:pos="1488"/>
        </w:tabs>
        <w:spacing w:line="22" w:lineRule="atLeast"/>
        <w:ind w:firstLine="0"/>
        <w:rPr>
          <w:rStyle w:val="FontStyle91"/>
          <w:sz w:val="24"/>
          <w:szCs w:val="24"/>
        </w:rPr>
      </w:pPr>
      <w:r>
        <w:rPr>
          <w:rStyle w:val="FontStyle91"/>
          <w:sz w:val="24"/>
          <w:szCs w:val="24"/>
        </w:rPr>
        <w:t>о</w:t>
      </w:r>
      <w:r w:rsidR="00FF04C2">
        <w:rPr>
          <w:rStyle w:val="FontStyle91"/>
          <w:sz w:val="24"/>
          <w:szCs w:val="24"/>
        </w:rPr>
        <w:t>ценк</w:t>
      </w:r>
      <w:r>
        <w:rPr>
          <w:rStyle w:val="FontStyle91"/>
          <w:sz w:val="24"/>
          <w:szCs w:val="24"/>
        </w:rPr>
        <w:t>у</w:t>
      </w:r>
      <w:r w:rsidR="00FF04C2">
        <w:rPr>
          <w:rStyle w:val="FontStyle91"/>
          <w:sz w:val="24"/>
          <w:szCs w:val="24"/>
        </w:rPr>
        <w:t xml:space="preserve"> ______________________________________________________________________</w:t>
      </w:r>
    </w:p>
    <w:p w:rsidR="00FF04C2" w:rsidRDefault="00FF04C2" w:rsidP="00FF04C2">
      <w:pPr>
        <w:pStyle w:val="Style24"/>
        <w:widowControl/>
        <w:tabs>
          <w:tab w:val="left" w:pos="1488"/>
        </w:tabs>
        <w:spacing w:line="22" w:lineRule="atLeast"/>
        <w:ind w:firstLine="0"/>
        <w:rPr>
          <w:rStyle w:val="FontStyle91"/>
          <w:sz w:val="24"/>
          <w:szCs w:val="24"/>
        </w:rPr>
      </w:pPr>
    </w:p>
    <w:p w:rsidR="00FF04C2" w:rsidRDefault="00A0203E" w:rsidP="00FF04C2">
      <w:pPr>
        <w:pStyle w:val="Style24"/>
        <w:widowControl/>
        <w:tabs>
          <w:tab w:val="left" w:pos="1488"/>
        </w:tabs>
        <w:spacing w:line="22" w:lineRule="atLeast"/>
        <w:ind w:firstLine="0"/>
        <w:rPr>
          <w:rStyle w:val="FontStyle91"/>
          <w:sz w:val="24"/>
          <w:szCs w:val="24"/>
        </w:rPr>
      </w:pPr>
      <w:r>
        <w:rPr>
          <w:rStyle w:val="FontStyle91"/>
          <w:sz w:val="24"/>
          <w:szCs w:val="24"/>
        </w:rPr>
        <w:t>Дата проведения экзамена (зачета) _______________________________________________</w:t>
      </w:r>
    </w:p>
    <w:p w:rsidR="00A0203E" w:rsidRDefault="00A0203E" w:rsidP="00FF04C2">
      <w:pPr>
        <w:pStyle w:val="Style24"/>
        <w:widowControl/>
        <w:tabs>
          <w:tab w:val="left" w:pos="1488"/>
        </w:tabs>
        <w:spacing w:line="22" w:lineRule="atLeast"/>
        <w:ind w:firstLine="0"/>
        <w:rPr>
          <w:rStyle w:val="FontStyle91"/>
          <w:sz w:val="24"/>
          <w:szCs w:val="24"/>
        </w:rPr>
      </w:pPr>
    </w:p>
    <w:p w:rsidR="00A0203E" w:rsidRDefault="00A0203E" w:rsidP="00FF04C2">
      <w:pPr>
        <w:pStyle w:val="Style24"/>
        <w:widowControl/>
        <w:tabs>
          <w:tab w:val="left" w:pos="1488"/>
        </w:tabs>
        <w:spacing w:line="22" w:lineRule="atLeast"/>
        <w:ind w:firstLine="0"/>
        <w:rPr>
          <w:rStyle w:val="FontStyle91"/>
          <w:sz w:val="24"/>
          <w:szCs w:val="24"/>
        </w:rPr>
      </w:pPr>
      <w:r>
        <w:rPr>
          <w:rStyle w:val="FontStyle91"/>
          <w:sz w:val="24"/>
          <w:szCs w:val="24"/>
        </w:rPr>
        <w:t>Подписи членов комиссии:</w:t>
      </w:r>
    </w:p>
    <w:p w:rsidR="00A0203E" w:rsidRDefault="00A0203E" w:rsidP="00FF04C2">
      <w:pPr>
        <w:pStyle w:val="Style24"/>
        <w:widowControl/>
        <w:tabs>
          <w:tab w:val="left" w:pos="1488"/>
        </w:tabs>
        <w:spacing w:line="22" w:lineRule="atLeast"/>
        <w:ind w:firstLine="0"/>
        <w:rPr>
          <w:rStyle w:val="FontStyle91"/>
          <w:sz w:val="24"/>
          <w:szCs w:val="24"/>
        </w:rPr>
      </w:pPr>
    </w:p>
    <w:p w:rsidR="00A0203E" w:rsidRDefault="00A0203E" w:rsidP="00FF04C2">
      <w:pPr>
        <w:pStyle w:val="Style24"/>
        <w:widowControl/>
        <w:tabs>
          <w:tab w:val="left" w:pos="1488"/>
        </w:tabs>
        <w:spacing w:line="22" w:lineRule="atLeast"/>
        <w:ind w:firstLine="0"/>
        <w:rPr>
          <w:rStyle w:val="FontStyle91"/>
          <w:sz w:val="24"/>
          <w:szCs w:val="24"/>
        </w:rPr>
      </w:pPr>
      <w:r>
        <w:rPr>
          <w:rStyle w:val="FontStyle91"/>
          <w:sz w:val="24"/>
          <w:szCs w:val="24"/>
        </w:rPr>
        <w:tab/>
      </w:r>
      <w:r>
        <w:rPr>
          <w:rStyle w:val="FontStyle91"/>
          <w:sz w:val="24"/>
          <w:szCs w:val="24"/>
        </w:rPr>
        <w:tab/>
      </w:r>
      <w:r>
        <w:rPr>
          <w:rStyle w:val="FontStyle91"/>
          <w:sz w:val="24"/>
          <w:szCs w:val="24"/>
        </w:rPr>
        <w:tab/>
      </w:r>
      <w:r>
        <w:rPr>
          <w:rStyle w:val="FontStyle91"/>
          <w:sz w:val="24"/>
          <w:szCs w:val="24"/>
        </w:rPr>
        <w:tab/>
        <w:t>_________________________________ФИО</w:t>
      </w:r>
    </w:p>
    <w:p w:rsidR="00A0203E" w:rsidRDefault="00A0203E" w:rsidP="00FF04C2">
      <w:pPr>
        <w:pStyle w:val="Style24"/>
        <w:widowControl/>
        <w:tabs>
          <w:tab w:val="left" w:pos="1488"/>
        </w:tabs>
        <w:spacing w:line="22" w:lineRule="atLeast"/>
        <w:ind w:firstLine="0"/>
        <w:rPr>
          <w:rStyle w:val="FontStyle91"/>
          <w:sz w:val="24"/>
          <w:szCs w:val="24"/>
        </w:rPr>
      </w:pPr>
    </w:p>
    <w:p w:rsidR="00A0203E" w:rsidRDefault="00A0203E" w:rsidP="00FF04C2">
      <w:pPr>
        <w:pStyle w:val="Style24"/>
        <w:widowControl/>
        <w:tabs>
          <w:tab w:val="left" w:pos="1488"/>
        </w:tabs>
        <w:spacing w:line="22" w:lineRule="atLeast"/>
        <w:ind w:firstLine="0"/>
        <w:rPr>
          <w:rStyle w:val="FontStyle91"/>
          <w:sz w:val="24"/>
          <w:szCs w:val="24"/>
        </w:rPr>
      </w:pPr>
      <w:r>
        <w:rPr>
          <w:rStyle w:val="FontStyle91"/>
          <w:sz w:val="24"/>
          <w:szCs w:val="24"/>
        </w:rPr>
        <w:tab/>
      </w:r>
      <w:r>
        <w:rPr>
          <w:rStyle w:val="FontStyle91"/>
          <w:sz w:val="24"/>
          <w:szCs w:val="24"/>
        </w:rPr>
        <w:tab/>
      </w:r>
      <w:r>
        <w:rPr>
          <w:rStyle w:val="FontStyle91"/>
          <w:sz w:val="24"/>
          <w:szCs w:val="24"/>
        </w:rPr>
        <w:tab/>
      </w:r>
      <w:r>
        <w:rPr>
          <w:rStyle w:val="FontStyle91"/>
          <w:sz w:val="24"/>
          <w:szCs w:val="24"/>
        </w:rPr>
        <w:tab/>
        <w:t>_________________________________ФИО</w:t>
      </w:r>
    </w:p>
    <w:p w:rsidR="00A0203E" w:rsidRDefault="00A0203E" w:rsidP="00FF04C2">
      <w:pPr>
        <w:pStyle w:val="Style24"/>
        <w:widowControl/>
        <w:tabs>
          <w:tab w:val="left" w:pos="1488"/>
        </w:tabs>
        <w:spacing w:line="22" w:lineRule="atLeast"/>
        <w:ind w:firstLine="0"/>
        <w:rPr>
          <w:rStyle w:val="FontStyle91"/>
          <w:sz w:val="24"/>
          <w:szCs w:val="24"/>
        </w:rPr>
      </w:pPr>
    </w:p>
    <w:p w:rsidR="00A0203E" w:rsidRDefault="00A0203E" w:rsidP="00FF04C2">
      <w:pPr>
        <w:pStyle w:val="Style24"/>
        <w:widowControl/>
        <w:tabs>
          <w:tab w:val="left" w:pos="1488"/>
        </w:tabs>
        <w:spacing w:line="22" w:lineRule="atLeast"/>
        <w:ind w:firstLine="0"/>
        <w:rPr>
          <w:rStyle w:val="FontStyle91"/>
          <w:sz w:val="24"/>
          <w:szCs w:val="24"/>
        </w:rPr>
      </w:pPr>
      <w:r>
        <w:rPr>
          <w:rStyle w:val="FontStyle91"/>
          <w:sz w:val="24"/>
          <w:szCs w:val="24"/>
        </w:rPr>
        <w:tab/>
      </w:r>
      <w:r>
        <w:rPr>
          <w:rStyle w:val="FontStyle91"/>
          <w:sz w:val="24"/>
          <w:szCs w:val="24"/>
        </w:rPr>
        <w:tab/>
      </w:r>
      <w:r>
        <w:rPr>
          <w:rStyle w:val="FontStyle91"/>
          <w:sz w:val="24"/>
          <w:szCs w:val="24"/>
        </w:rPr>
        <w:tab/>
      </w:r>
      <w:r>
        <w:rPr>
          <w:rStyle w:val="FontStyle91"/>
          <w:sz w:val="24"/>
          <w:szCs w:val="24"/>
        </w:rPr>
        <w:tab/>
        <w:t>__________________________________ФИО</w:t>
      </w:r>
    </w:p>
    <w:p w:rsidR="00FF04C2" w:rsidRDefault="00FF04C2" w:rsidP="00FF04C2">
      <w:pPr>
        <w:pStyle w:val="Style24"/>
        <w:widowControl/>
        <w:tabs>
          <w:tab w:val="left" w:pos="1488"/>
        </w:tabs>
        <w:spacing w:line="22" w:lineRule="atLeast"/>
        <w:ind w:firstLine="0"/>
        <w:rPr>
          <w:rStyle w:val="FontStyle91"/>
          <w:sz w:val="24"/>
          <w:szCs w:val="24"/>
        </w:rPr>
      </w:pPr>
    </w:p>
    <w:p w:rsidR="00A0203E" w:rsidRPr="00FF04C2" w:rsidRDefault="00A0203E" w:rsidP="00FF04C2">
      <w:pPr>
        <w:pStyle w:val="Style24"/>
        <w:widowControl/>
        <w:tabs>
          <w:tab w:val="left" w:pos="1488"/>
        </w:tabs>
        <w:spacing w:line="22" w:lineRule="atLeast"/>
        <w:ind w:firstLine="0"/>
        <w:rPr>
          <w:rStyle w:val="FontStyle91"/>
          <w:sz w:val="24"/>
          <w:szCs w:val="24"/>
        </w:rPr>
      </w:pPr>
    </w:p>
    <w:p w:rsidR="00FF13FC" w:rsidRPr="00FF04C2" w:rsidRDefault="00FF13FC" w:rsidP="00FF13FC">
      <w:pPr>
        <w:pStyle w:val="Style24"/>
        <w:widowControl/>
        <w:tabs>
          <w:tab w:val="left" w:pos="1488"/>
        </w:tabs>
        <w:spacing w:line="22" w:lineRule="atLeast"/>
        <w:ind w:firstLine="567"/>
        <w:jc w:val="center"/>
        <w:rPr>
          <w:rStyle w:val="FontStyle91"/>
          <w:sz w:val="24"/>
          <w:szCs w:val="24"/>
        </w:rPr>
        <w:sectPr w:rsidR="00FF13FC" w:rsidRPr="00FF04C2" w:rsidSect="00E0365E">
          <w:pgSz w:w="11907" w:h="16839" w:code="9"/>
          <w:pgMar w:top="1134" w:right="850" w:bottom="1134" w:left="1701" w:header="720" w:footer="720" w:gutter="0"/>
          <w:cols w:space="720"/>
        </w:sectPr>
      </w:pPr>
    </w:p>
    <w:p w:rsidR="00C902B9" w:rsidRDefault="00C902B9" w:rsidP="00C902B9">
      <w:pPr>
        <w:pStyle w:val="Style24"/>
        <w:widowControl/>
        <w:tabs>
          <w:tab w:val="left" w:pos="1488"/>
        </w:tabs>
        <w:spacing w:line="22" w:lineRule="atLeast"/>
        <w:ind w:firstLine="567"/>
        <w:jc w:val="center"/>
        <w:rPr>
          <w:rStyle w:val="FontStyle91"/>
        </w:rPr>
      </w:pPr>
      <w:r>
        <w:rPr>
          <w:rStyle w:val="FontStyle91"/>
        </w:rPr>
        <w:lastRenderedPageBreak/>
        <w:t xml:space="preserve">Приложение </w:t>
      </w:r>
      <w:r w:rsidR="00FF13FC">
        <w:rPr>
          <w:rStyle w:val="FontStyle91"/>
        </w:rPr>
        <w:t>8</w:t>
      </w:r>
    </w:p>
    <w:p w:rsidR="00C902B9" w:rsidRDefault="00C902B9" w:rsidP="00C902B9">
      <w:pPr>
        <w:pStyle w:val="Style24"/>
        <w:widowControl/>
        <w:tabs>
          <w:tab w:val="left" w:pos="1488"/>
        </w:tabs>
        <w:spacing w:line="22" w:lineRule="atLeast"/>
        <w:ind w:firstLine="567"/>
        <w:jc w:val="center"/>
        <w:rPr>
          <w:rStyle w:val="FontStyle91"/>
          <w:b/>
        </w:rPr>
      </w:pPr>
      <w:r>
        <w:rPr>
          <w:rStyle w:val="FontStyle91"/>
          <w:b/>
        </w:rPr>
        <w:t>Форма сводной ведомости итоговых оценок</w:t>
      </w:r>
    </w:p>
    <w:p w:rsidR="00C902B9" w:rsidRDefault="00C902B9" w:rsidP="00C902B9"/>
    <w:p w:rsidR="00C902B9" w:rsidRDefault="00C902B9" w:rsidP="00C902B9"/>
    <w:tbl>
      <w:tblPr>
        <w:tblW w:w="15361" w:type="dxa"/>
        <w:tblInd w:w="108" w:type="dxa"/>
        <w:tblLayout w:type="fixed"/>
        <w:tblLook w:val="04A0"/>
      </w:tblPr>
      <w:tblGrid>
        <w:gridCol w:w="445"/>
        <w:gridCol w:w="812"/>
        <w:gridCol w:w="280"/>
        <w:gridCol w:w="280"/>
        <w:gridCol w:w="280"/>
        <w:gridCol w:w="280"/>
        <w:gridCol w:w="280"/>
        <w:gridCol w:w="280"/>
        <w:gridCol w:w="418"/>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6"/>
        <w:gridCol w:w="266"/>
        <w:gridCol w:w="266"/>
        <w:gridCol w:w="8"/>
      </w:tblGrid>
      <w:tr w:rsidR="00C902B9" w:rsidRPr="00C902B9" w:rsidTr="007878BB">
        <w:trPr>
          <w:trHeight w:val="300"/>
        </w:trPr>
        <w:tc>
          <w:tcPr>
            <w:tcW w:w="15361" w:type="dxa"/>
            <w:gridSpan w:val="53"/>
            <w:tcBorders>
              <w:top w:val="nil"/>
              <w:left w:val="nil"/>
              <w:bottom w:val="single" w:sz="4" w:space="0" w:color="auto"/>
              <w:right w:val="nil"/>
            </w:tcBorders>
            <w:shd w:val="clear" w:color="auto" w:fill="auto"/>
            <w:noWrap/>
            <w:vAlign w:val="bottom"/>
            <w:hideMark/>
          </w:tcPr>
          <w:p w:rsidR="00C902B9" w:rsidRPr="00C902B9" w:rsidRDefault="00C902B9" w:rsidP="00C902B9">
            <w:pPr>
              <w:widowControl/>
              <w:autoSpaceDE/>
              <w:autoSpaceDN/>
              <w:adjustRightInd/>
              <w:jc w:val="center"/>
              <w:rPr>
                <w:rFonts w:ascii="Calibri" w:eastAsia="Times New Roman" w:hAnsi="Calibri" w:cs="Calibri"/>
                <w:color w:val="000000"/>
              </w:rPr>
            </w:pPr>
            <w:r w:rsidRPr="00C902B9">
              <w:rPr>
                <w:rFonts w:ascii="Calibri" w:eastAsia="Times New Roman" w:hAnsi="Calibri" w:cs="Calibri"/>
                <w:color w:val="000000"/>
                <w:sz w:val="22"/>
                <w:szCs w:val="22"/>
              </w:rPr>
              <w:t xml:space="preserve">СВОДНАЯ ВЕДОМОСТЬ ИТОГОВЫХ ОЦЕНОК </w:t>
            </w:r>
            <w:r w:rsidR="007878BB">
              <w:rPr>
                <w:rFonts w:ascii="Calibri" w:eastAsia="Times New Roman" w:hAnsi="Calibri" w:cs="Calibri"/>
                <w:color w:val="000000"/>
                <w:sz w:val="22"/>
                <w:szCs w:val="22"/>
              </w:rPr>
              <w:t>учебной группы____________</w:t>
            </w:r>
          </w:p>
        </w:tc>
      </w:tr>
      <w:tr w:rsidR="0076271B" w:rsidRPr="00C902B9" w:rsidTr="007878BB">
        <w:trPr>
          <w:gridAfter w:val="1"/>
          <w:wAfter w:w="8" w:type="dxa"/>
          <w:trHeight w:val="395"/>
        </w:trPr>
        <w:tc>
          <w:tcPr>
            <w:tcW w:w="445" w:type="dxa"/>
            <w:vMerge w:val="restart"/>
            <w:tcBorders>
              <w:top w:val="single" w:sz="4" w:space="0" w:color="auto"/>
              <w:left w:val="single" w:sz="4" w:space="0" w:color="auto"/>
              <w:right w:val="single" w:sz="4" w:space="0" w:color="auto"/>
            </w:tcBorders>
            <w:shd w:val="clear" w:color="auto" w:fill="auto"/>
            <w:vAlign w:val="center"/>
          </w:tcPr>
          <w:p w:rsidR="0076271B" w:rsidRPr="00C902B9" w:rsidRDefault="0076271B" w:rsidP="0076271B">
            <w:pPr>
              <w:jc w:val="center"/>
              <w:rPr>
                <w:rFonts w:ascii="Calibri" w:eastAsia="Times New Roman" w:hAnsi="Calibri" w:cs="Calibri"/>
                <w:color w:val="000000"/>
                <w:sz w:val="16"/>
                <w:szCs w:val="16"/>
              </w:rPr>
            </w:pPr>
            <w:r w:rsidRPr="00C902B9">
              <w:rPr>
                <w:rFonts w:ascii="Calibri" w:eastAsia="Times New Roman" w:hAnsi="Calibri" w:cs="Calibri"/>
                <w:color w:val="000000"/>
                <w:sz w:val="16"/>
                <w:szCs w:val="16"/>
              </w:rPr>
              <w:t>№ п/п</w:t>
            </w:r>
          </w:p>
        </w:tc>
        <w:tc>
          <w:tcPr>
            <w:tcW w:w="812" w:type="dxa"/>
            <w:vMerge w:val="restart"/>
            <w:tcBorders>
              <w:top w:val="single" w:sz="4" w:space="0" w:color="auto"/>
              <w:left w:val="nil"/>
              <w:right w:val="single" w:sz="4" w:space="0" w:color="auto"/>
            </w:tcBorders>
            <w:shd w:val="clear" w:color="auto" w:fill="auto"/>
            <w:vAlign w:val="center"/>
          </w:tcPr>
          <w:p w:rsidR="0076271B" w:rsidRPr="00C902B9" w:rsidRDefault="0076271B" w:rsidP="0076271B">
            <w:pPr>
              <w:jc w:val="center"/>
              <w:rPr>
                <w:rFonts w:ascii="Calibri" w:eastAsia="Times New Roman" w:hAnsi="Calibri" w:cs="Calibri"/>
                <w:color w:val="000000"/>
                <w:sz w:val="16"/>
                <w:szCs w:val="16"/>
              </w:rPr>
            </w:pPr>
            <w:r w:rsidRPr="00C902B9">
              <w:rPr>
                <w:rFonts w:ascii="Calibri" w:eastAsia="Times New Roman" w:hAnsi="Calibri" w:cs="Calibri"/>
                <w:color w:val="000000"/>
                <w:sz w:val="16"/>
                <w:szCs w:val="16"/>
              </w:rPr>
              <w:t>ФИО студента</w:t>
            </w:r>
          </w:p>
        </w:tc>
        <w:tc>
          <w:tcPr>
            <w:tcW w:w="14096" w:type="dxa"/>
            <w:gridSpan w:val="50"/>
            <w:tcBorders>
              <w:top w:val="single" w:sz="4" w:space="0" w:color="auto"/>
              <w:left w:val="nil"/>
              <w:bottom w:val="single" w:sz="4" w:space="0" w:color="auto"/>
              <w:right w:val="single" w:sz="4" w:space="0" w:color="auto"/>
            </w:tcBorders>
            <w:shd w:val="clear" w:color="auto" w:fill="auto"/>
            <w:vAlign w:val="bottom"/>
          </w:tcPr>
          <w:p w:rsidR="0076271B" w:rsidRPr="00C902B9" w:rsidRDefault="0076271B" w:rsidP="0076271B">
            <w:pPr>
              <w:widowControl/>
              <w:autoSpaceDE/>
              <w:autoSpaceDN/>
              <w:adjustRightInd/>
              <w:jc w:val="center"/>
              <w:rPr>
                <w:rFonts w:ascii="Calibri" w:eastAsia="Times New Roman" w:hAnsi="Calibri" w:cs="Calibri"/>
                <w:color w:val="000000"/>
              </w:rPr>
            </w:pPr>
            <w:r>
              <w:rPr>
                <w:rFonts w:ascii="Calibri" w:eastAsia="Times New Roman" w:hAnsi="Calibri" w:cs="Calibri"/>
                <w:color w:val="000000"/>
                <w:sz w:val="22"/>
                <w:szCs w:val="22"/>
              </w:rPr>
              <w:t>Перечень дисциплин, междисциплинарных курсов и профессиональных модулей</w:t>
            </w:r>
            <w:r w:rsidR="007878BB">
              <w:rPr>
                <w:rFonts w:ascii="Calibri" w:eastAsia="Times New Roman" w:hAnsi="Calibri" w:cs="Calibri"/>
                <w:color w:val="000000"/>
                <w:sz w:val="22"/>
                <w:szCs w:val="22"/>
              </w:rPr>
              <w:t xml:space="preserve"> в соответствии с учебным планом</w:t>
            </w:r>
          </w:p>
        </w:tc>
      </w:tr>
      <w:tr w:rsidR="0076271B" w:rsidRPr="00C902B9" w:rsidTr="007878BB">
        <w:trPr>
          <w:gridAfter w:val="1"/>
          <w:wAfter w:w="8" w:type="dxa"/>
          <w:trHeight w:val="3345"/>
        </w:trPr>
        <w:tc>
          <w:tcPr>
            <w:tcW w:w="445" w:type="dxa"/>
            <w:vMerge/>
            <w:tcBorders>
              <w:left w:val="single" w:sz="4" w:space="0" w:color="auto"/>
              <w:bottom w:val="single" w:sz="4" w:space="0" w:color="auto"/>
              <w:right w:val="single" w:sz="4" w:space="0" w:color="auto"/>
            </w:tcBorders>
            <w:shd w:val="clear" w:color="auto" w:fill="auto"/>
            <w:vAlign w:val="center"/>
          </w:tcPr>
          <w:p w:rsidR="0076271B" w:rsidRPr="00C902B9" w:rsidRDefault="0076271B" w:rsidP="0076271B">
            <w:pPr>
              <w:widowControl/>
              <w:autoSpaceDE/>
              <w:autoSpaceDN/>
              <w:adjustRightInd/>
              <w:jc w:val="center"/>
              <w:rPr>
                <w:rFonts w:ascii="Calibri" w:eastAsia="Times New Roman" w:hAnsi="Calibri" w:cs="Calibri"/>
                <w:color w:val="000000"/>
                <w:sz w:val="16"/>
                <w:szCs w:val="16"/>
              </w:rPr>
            </w:pPr>
          </w:p>
        </w:tc>
        <w:tc>
          <w:tcPr>
            <w:tcW w:w="812" w:type="dxa"/>
            <w:vMerge/>
            <w:tcBorders>
              <w:left w:val="nil"/>
              <w:bottom w:val="single" w:sz="4" w:space="0" w:color="auto"/>
              <w:right w:val="single" w:sz="4" w:space="0" w:color="auto"/>
            </w:tcBorders>
            <w:shd w:val="clear" w:color="auto" w:fill="auto"/>
            <w:vAlign w:val="center"/>
          </w:tcPr>
          <w:p w:rsidR="0076271B" w:rsidRPr="00C902B9" w:rsidRDefault="0076271B" w:rsidP="0076271B">
            <w:pPr>
              <w:widowControl/>
              <w:autoSpaceDE/>
              <w:autoSpaceDN/>
              <w:adjustRightInd/>
              <w:jc w:val="center"/>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b/>
                <w:bCs/>
                <w:color w:val="000000"/>
                <w:sz w:val="16"/>
                <w:szCs w:val="16"/>
              </w:rPr>
            </w:pPr>
          </w:p>
        </w:tc>
        <w:tc>
          <w:tcPr>
            <w:tcW w:w="266"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76271B" w:rsidRDefault="0076271B" w:rsidP="0076271B">
            <w:pPr>
              <w:widowControl/>
              <w:autoSpaceDE/>
              <w:autoSpaceDN/>
              <w:adjustRightInd/>
              <w:jc w:val="right"/>
              <w:rPr>
                <w:rFonts w:ascii="Calibri" w:eastAsia="Times New Roman" w:hAnsi="Calibri" w:cs="Calibri"/>
                <w:b/>
                <w:bCs/>
                <w:color w:val="000000"/>
                <w:sz w:val="16"/>
                <w:szCs w:val="16"/>
              </w:rPr>
            </w:pPr>
          </w:p>
        </w:tc>
        <w:tc>
          <w:tcPr>
            <w:tcW w:w="266" w:type="dxa"/>
            <w:tcBorders>
              <w:top w:val="single" w:sz="4" w:space="0" w:color="auto"/>
              <w:left w:val="nil"/>
              <w:bottom w:val="single" w:sz="4" w:space="0" w:color="auto"/>
              <w:right w:val="single" w:sz="4" w:space="0" w:color="auto"/>
            </w:tcBorders>
            <w:shd w:val="clear" w:color="auto" w:fill="auto"/>
            <w:textDirection w:val="btLr"/>
            <w:vAlign w:val="bottom"/>
          </w:tcPr>
          <w:p w:rsidR="0076271B" w:rsidRPr="00C902B9" w:rsidRDefault="0076271B" w:rsidP="0076271B">
            <w:pPr>
              <w:widowControl/>
              <w:autoSpaceDE/>
              <w:autoSpaceDN/>
              <w:adjustRightInd/>
              <w:jc w:val="right"/>
              <w:rPr>
                <w:rFonts w:ascii="Calibri" w:eastAsia="Times New Roman" w:hAnsi="Calibri" w:cs="Calibri"/>
                <w:b/>
                <w:bCs/>
                <w:color w:val="000000"/>
                <w:sz w:val="16"/>
                <w:szCs w:val="16"/>
              </w:rPr>
            </w:pPr>
          </w:p>
        </w:tc>
        <w:tc>
          <w:tcPr>
            <w:tcW w:w="266" w:type="dxa"/>
            <w:tcBorders>
              <w:top w:val="single" w:sz="4" w:space="0" w:color="auto"/>
              <w:left w:val="nil"/>
              <w:bottom w:val="single" w:sz="4" w:space="0" w:color="auto"/>
              <w:right w:val="single" w:sz="4" w:space="0" w:color="auto"/>
            </w:tcBorders>
            <w:shd w:val="clear" w:color="auto" w:fill="auto"/>
            <w:noWrap/>
            <w:textDirection w:val="btLr"/>
            <w:vAlign w:val="bottom"/>
          </w:tcPr>
          <w:p w:rsidR="0076271B" w:rsidRPr="00C902B9" w:rsidRDefault="0076271B" w:rsidP="0076271B">
            <w:pPr>
              <w:widowControl/>
              <w:autoSpaceDE/>
              <w:autoSpaceDN/>
              <w:adjustRightInd/>
              <w:jc w:val="right"/>
              <w:rPr>
                <w:rFonts w:ascii="Calibri" w:eastAsia="Times New Roman" w:hAnsi="Calibri" w:cs="Calibri"/>
                <w:color w:val="000000"/>
              </w:rPr>
            </w:pPr>
          </w:p>
        </w:tc>
      </w:tr>
      <w:tr w:rsidR="0076271B" w:rsidRPr="00C902B9" w:rsidTr="007878BB">
        <w:trPr>
          <w:gridAfter w:val="1"/>
          <w:wAfter w:w="8" w:type="dxa"/>
          <w:trHeight w:val="31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1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1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1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1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30"/>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1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30"/>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1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71B" w:rsidRPr="00C902B9" w:rsidRDefault="0076271B" w:rsidP="0076271B">
            <w:pPr>
              <w:widowControl/>
              <w:autoSpaceDE/>
              <w:autoSpaceDN/>
              <w:adjustRightInd/>
              <w:rPr>
                <w:rFonts w:eastAsia="Times New Roman"/>
                <w:color w:val="000000"/>
              </w:rPr>
            </w:pPr>
            <w:r w:rsidRPr="00C902B9">
              <w:rPr>
                <w:rFonts w:eastAsia="Times New Roman"/>
                <w:color w:val="00000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76271B" w:rsidRDefault="0076271B" w:rsidP="0076271B">
            <w:pPr>
              <w:widowControl/>
              <w:autoSpaceDE/>
              <w:autoSpaceDN/>
              <w:adjustRightInd/>
              <w:rPr>
                <w:rFonts w:ascii="Calibri" w:eastAsia="Times New Roman" w:hAnsi="Calibri" w:cs="Calibri"/>
                <w:color w:val="000000"/>
              </w:rPr>
            </w:pPr>
            <w:r w:rsidRPr="0076271B">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r w:rsidR="0076271B" w:rsidRPr="00C902B9" w:rsidTr="007878BB">
        <w:trPr>
          <w:gridAfter w:val="1"/>
          <w:wAfter w:w="8" w:type="dxa"/>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jc w:val="right"/>
              <w:rPr>
                <w:rFonts w:ascii="Calibri" w:eastAsia="Times New Roman" w:hAnsi="Calibri" w:cs="Calibri"/>
                <w:color w:val="000000"/>
              </w:rPr>
            </w:pPr>
            <w:r w:rsidRPr="00C902B9">
              <w:rPr>
                <w:rFonts w:ascii="Calibri" w:eastAsia="Times New Roman" w:hAnsi="Calibri" w:cs="Calibri"/>
                <w:color w:val="000000"/>
                <w:sz w:val="22"/>
                <w:szCs w:val="22"/>
              </w:rPr>
              <w:t>10</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bottom"/>
            <w:hideMark/>
          </w:tcPr>
          <w:p w:rsidR="0076271B" w:rsidRPr="00C902B9" w:rsidRDefault="0076271B" w:rsidP="0076271B">
            <w:pPr>
              <w:widowControl/>
              <w:autoSpaceDE/>
              <w:autoSpaceDN/>
              <w:adjustRightInd/>
              <w:rPr>
                <w:rFonts w:ascii="Calibri" w:eastAsia="Times New Roman" w:hAnsi="Calibri" w:cs="Calibri"/>
                <w:color w:val="000000"/>
                <w:sz w:val="16"/>
                <w:szCs w:val="16"/>
              </w:rPr>
            </w:pPr>
            <w:r w:rsidRPr="00C902B9">
              <w:rPr>
                <w:rFonts w:ascii="Calibri" w:eastAsia="Times New Roman" w:hAnsi="Calibri" w:cs="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6271B" w:rsidRPr="00C902B9" w:rsidRDefault="0076271B" w:rsidP="0076271B">
            <w:pPr>
              <w:widowControl/>
              <w:autoSpaceDE/>
              <w:autoSpaceDN/>
              <w:adjustRightInd/>
              <w:rPr>
                <w:rFonts w:ascii="Calibri" w:eastAsia="Times New Roman" w:hAnsi="Calibri" w:cs="Calibri"/>
                <w:color w:val="000000"/>
              </w:rPr>
            </w:pPr>
            <w:r w:rsidRPr="00C902B9">
              <w:rPr>
                <w:rFonts w:ascii="Calibri" w:eastAsia="Times New Roman" w:hAnsi="Calibri" w:cs="Calibri"/>
                <w:color w:val="000000"/>
                <w:sz w:val="22"/>
                <w:szCs w:val="22"/>
              </w:rPr>
              <w:t> </w:t>
            </w:r>
          </w:p>
        </w:tc>
      </w:tr>
    </w:tbl>
    <w:p w:rsidR="00C902B9" w:rsidRDefault="00C902B9" w:rsidP="00C902B9"/>
    <w:sectPr w:rsidR="00C902B9" w:rsidSect="00C902B9">
      <w:pgSz w:w="16839" w:h="11907" w:orient="landscape" w:code="9"/>
      <w:pgMar w:top="851"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0D8" w:rsidRDefault="006E50D8" w:rsidP="00951B40">
      <w:r>
        <w:separator/>
      </w:r>
    </w:p>
  </w:endnote>
  <w:endnote w:type="continuationSeparator" w:id="1">
    <w:p w:rsidR="006E50D8" w:rsidRDefault="006E50D8" w:rsidP="00951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40" w:rsidRDefault="00951B40">
    <w:pPr>
      <w:pStyle w:val="a9"/>
      <w:jc w:val="center"/>
    </w:pPr>
  </w:p>
  <w:p w:rsidR="00951B40" w:rsidRDefault="00951B4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7639"/>
      <w:docPartObj>
        <w:docPartGallery w:val="Page Numbers (Bottom of Page)"/>
        <w:docPartUnique/>
      </w:docPartObj>
    </w:sdtPr>
    <w:sdtContent>
      <w:p w:rsidR="00951B40" w:rsidRDefault="00A32A41">
        <w:pPr>
          <w:pStyle w:val="a9"/>
          <w:jc w:val="center"/>
        </w:pPr>
        <w:r>
          <w:fldChar w:fldCharType="begin"/>
        </w:r>
        <w:r w:rsidR="00951B40">
          <w:instrText>PAGE   \* MERGEFORMAT</w:instrText>
        </w:r>
        <w:r>
          <w:fldChar w:fldCharType="separate"/>
        </w:r>
        <w:r w:rsidR="00C8489C">
          <w:rPr>
            <w:noProof/>
          </w:rPr>
          <w:t>21</w:t>
        </w:r>
        <w:r>
          <w:fldChar w:fldCharType="end"/>
        </w:r>
      </w:p>
    </w:sdtContent>
  </w:sdt>
  <w:p w:rsidR="00951B40" w:rsidRDefault="00951B4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556358"/>
      <w:docPartObj>
        <w:docPartGallery w:val="Page Numbers (Bottom of Page)"/>
        <w:docPartUnique/>
      </w:docPartObj>
    </w:sdtPr>
    <w:sdtContent>
      <w:p w:rsidR="00951B40" w:rsidRDefault="00A32A41">
        <w:pPr>
          <w:pStyle w:val="a9"/>
          <w:jc w:val="center"/>
        </w:pPr>
        <w:r>
          <w:fldChar w:fldCharType="begin"/>
        </w:r>
        <w:r w:rsidR="00951B40">
          <w:instrText>PAGE   \* MERGEFORMAT</w:instrText>
        </w:r>
        <w:r>
          <w:fldChar w:fldCharType="separate"/>
        </w:r>
        <w:r w:rsidR="00C8489C">
          <w:rPr>
            <w:noProof/>
          </w:rPr>
          <w:t>2</w:t>
        </w:r>
        <w:r>
          <w:fldChar w:fldCharType="end"/>
        </w:r>
      </w:p>
    </w:sdtContent>
  </w:sdt>
  <w:p w:rsidR="00951B40" w:rsidRDefault="00951B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0D8" w:rsidRDefault="006E50D8" w:rsidP="00951B40">
      <w:r>
        <w:separator/>
      </w:r>
    </w:p>
  </w:footnote>
  <w:footnote w:type="continuationSeparator" w:id="1">
    <w:p w:rsidR="006E50D8" w:rsidRDefault="006E50D8" w:rsidP="00951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285E50"/>
    <w:lvl w:ilvl="0">
      <w:numFmt w:val="bullet"/>
      <w:lvlText w:val="*"/>
      <w:lvlJc w:val="left"/>
      <w:pPr>
        <w:ind w:left="0" w:firstLine="0"/>
      </w:pPr>
    </w:lvl>
  </w:abstractNum>
  <w:abstractNum w:abstractNumId="1">
    <w:nsid w:val="13D91543"/>
    <w:multiLevelType w:val="singleLevel"/>
    <w:tmpl w:val="BA609A16"/>
    <w:lvl w:ilvl="0">
      <w:start w:val="12"/>
      <w:numFmt w:val="decimal"/>
      <w:lvlText w:val="3.%1."/>
      <w:legacy w:legacy="1" w:legacySpace="0" w:legacyIndent="629"/>
      <w:lvlJc w:val="left"/>
      <w:pPr>
        <w:ind w:left="0" w:firstLine="0"/>
      </w:pPr>
      <w:rPr>
        <w:rFonts w:ascii="Times New Roman" w:hAnsi="Times New Roman" w:cs="Times New Roman" w:hint="default"/>
      </w:rPr>
    </w:lvl>
  </w:abstractNum>
  <w:abstractNum w:abstractNumId="2">
    <w:nsid w:val="14105160"/>
    <w:multiLevelType w:val="singleLevel"/>
    <w:tmpl w:val="1212A422"/>
    <w:lvl w:ilvl="0">
      <w:start w:val="3"/>
      <w:numFmt w:val="decimal"/>
      <w:lvlText w:val="3.%1."/>
      <w:legacy w:legacy="1" w:legacySpace="0" w:legacyIndent="557"/>
      <w:lvlJc w:val="left"/>
      <w:pPr>
        <w:ind w:left="0" w:firstLine="0"/>
      </w:pPr>
      <w:rPr>
        <w:rFonts w:ascii="Times New Roman" w:hAnsi="Times New Roman" w:cs="Times New Roman" w:hint="default"/>
      </w:rPr>
    </w:lvl>
  </w:abstractNum>
  <w:abstractNum w:abstractNumId="3">
    <w:nsid w:val="1DB304E9"/>
    <w:multiLevelType w:val="singleLevel"/>
    <w:tmpl w:val="2C66BAE6"/>
    <w:lvl w:ilvl="0">
      <w:start w:val="22"/>
      <w:numFmt w:val="decimal"/>
      <w:lvlText w:val="3.%1."/>
      <w:legacy w:legacy="1" w:legacySpace="0" w:legacyIndent="624"/>
      <w:lvlJc w:val="left"/>
      <w:pPr>
        <w:ind w:left="0" w:firstLine="0"/>
      </w:pPr>
      <w:rPr>
        <w:rFonts w:ascii="Times New Roman" w:hAnsi="Times New Roman" w:cs="Times New Roman" w:hint="default"/>
      </w:rPr>
    </w:lvl>
  </w:abstractNum>
  <w:abstractNum w:abstractNumId="4">
    <w:nsid w:val="2D706B24"/>
    <w:multiLevelType w:val="singleLevel"/>
    <w:tmpl w:val="462A2F34"/>
    <w:lvl w:ilvl="0">
      <w:start w:val="1"/>
      <w:numFmt w:val="decimal"/>
      <w:lvlText w:val="2.%1."/>
      <w:legacy w:legacy="1" w:legacySpace="0" w:legacyIndent="586"/>
      <w:lvlJc w:val="left"/>
      <w:pPr>
        <w:ind w:left="0" w:firstLine="0"/>
      </w:pPr>
      <w:rPr>
        <w:rFonts w:ascii="Times New Roman" w:hAnsi="Times New Roman" w:cs="Times New Roman" w:hint="default"/>
      </w:rPr>
    </w:lvl>
  </w:abstractNum>
  <w:abstractNum w:abstractNumId="5">
    <w:nsid w:val="32582A58"/>
    <w:multiLevelType w:val="hybridMultilevel"/>
    <w:tmpl w:val="48EE4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E1A7C"/>
    <w:multiLevelType w:val="hybridMultilevel"/>
    <w:tmpl w:val="5A86337A"/>
    <w:lvl w:ilvl="0" w:tplc="DBCCBC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BF5215"/>
    <w:multiLevelType w:val="hybridMultilevel"/>
    <w:tmpl w:val="669AB374"/>
    <w:lvl w:ilvl="0" w:tplc="DBCCBC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EB3FC3"/>
    <w:multiLevelType w:val="singleLevel"/>
    <w:tmpl w:val="D38E7A82"/>
    <w:lvl w:ilvl="0">
      <w:start w:val="1"/>
      <w:numFmt w:val="decimal"/>
      <w:lvlText w:val="1.%1."/>
      <w:legacy w:legacy="1" w:legacySpace="0" w:legacyIndent="610"/>
      <w:lvlJc w:val="left"/>
      <w:pPr>
        <w:ind w:left="0" w:firstLine="0"/>
      </w:pPr>
      <w:rPr>
        <w:rFonts w:ascii="Times New Roman" w:hAnsi="Times New Roman" w:cs="Times New Roman" w:hint="default"/>
      </w:rPr>
    </w:lvl>
  </w:abstractNum>
  <w:abstractNum w:abstractNumId="9">
    <w:nsid w:val="637559A0"/>
    <w:multiLevelType w:val="singleLevel"/>
    <w:tmpl w:val="2A927FB8"/>
    <w:lvl w:ilvl="0">
      <w:start w:val="21"/>
      <w:numFmt w:val="decimal"/>
      <w:lvlText w:val="3.%1."/>
      <w:legacy w:legacy="1" w:legacySpace="0" w:legacyIndent="629"/>
      <w:lvlJc w:val="left"/>
      <w:pPr>
        <w:ind w:left="0" w:firstLine="0"/>
      </w:pPr>
      <w:rPr>
        <w:rFonts w:ascii="Times New Roman" w:hAnsi="Times New Roman" w:cs="Times New Roman" w:hint="default"/>
      </w:rPr>
    </w:lvl>
  </w:abstractNum>
  <w:abstractNum w:abstractNumId="10">
    <w:nsid w:val="684F5E32"/>
    <w:multiLevelType w:val="multilevel"/>
    <w:tmpl w:val="C0FE62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6C12331"/>
    <w:multiLevelType w:val="hybridMultilevel"/>
    <w:tmpl w:val="0B7ACB0E"/>
    <w:lvl w:ilvl="0" w:tplc="DBCCBC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num>
  <w:num w:numId="2">
    <w:abstractNumId w:val="4"/>
    <w:lvlOverride w:ilvl="0">
      <w:startOverride w:val="1"/>
    </w:lvlOverride>
  </w:num>
  <w:num w:numId="3">
    <w:abstractNumId w:val="0"/>
    <w:lvlOverride w:ilvl="0">
      <w:lvl w:ilvl="0">
        <w:numFmt w:val="bullet"/>
        <w:lvlText w:val="-"/>
        <w:legacy w:legacy="1" w:legacySpace="0" w:legacyIndent="572"/>
        <w:lvlJc w:val="left"/>
        <w:pPr>
          <w:ind w:left="0" w:firstLine="0"/>
        </w:pPr>
        <w:rPr>
          <w:rFonts w:ascii="Times New Roman" w:hAnsi="Times New Roman" w:cs="Times New Roman" w:hint="default"/>
        </w:rPr>
      </w:lvl>
    </w:lvlOverride>
  </w:num>
  <w:num w:numId="4">
    <w:abstractNumId w:val="2"/>
    <w:lvlOverride w:ilvl="0">
      <w:startOverride w:val="3"/>
    </w:lvlOverride>
  </w:num>
  <w:num w:numId="5">
    <w:abstractNumId w:val="1"/>
    <w:lvlOverride w:ilvl="0">
      <w:startOverride w:val="12"/>
    </w:lvlOverride>
  </w:num>
  <w:num w:numId="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7">
    <w:abstractNumId w:val="9"/>
    <w:lvlOverride w:ilvl="0">
      <w:startOverride w:val="21"/>
    </w:lvlOverride>
  </w:num>
  <w:num w:numId="8">
    <w:abstractNumId w:val="3"/>
    <w:lvlOverride w:ilvl="0">
      <w:startOverride w:val="22"/>
    </w:lvlOverride>
  </w:num>
  <w:num w:numId="9">
    <w:abstractNumId w:val="5"/>
  </w:num>
  <w:num w:numId="10">
    <w:abstractNumId w:val="10"/>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1AF"/>
    <w:rsid w:val="0006102E"/>
    <w:rsid w:val="00094FFB"/>
    <w:rsid w:val="000C1DF9"/>
    <w:rsid w:val="000C6E77"/>
    <w:rsid w:val="000E54A5"/>
    <w:rsid w:val="000F25CF"/>
    <w:rsid w:val="001010B3"/>
    <w:rsid w:val="00167B68"/>
    <w:rsid w:val="00196608"/>
    <w:rsid w:val="001B2DED"/>
    <w:rsid w:val="001E0E0B"/>
    <w:rsid w:val="001F2FDE"/>
    <w:rsid w:val="00206B24"/>
    <w:rsid w:val="00212460"/>
    <w:rsid w:val="00221416"/>
    <w:rsid w:val="0023168B"/>
    <w:rsid w:val="00264655"/>
    <w:rsid w:val="00287896"/>
    <w:rsid w:val="00294D45"/>
    <w:rsid w:val="003535F4"/>
    <w:rsid w:val="00377532"/>
    <w:rsid w:val="003C2495"/>
    <w:rsid w:val="003F62DC"/>
    <w:rsid w:val="0041157E"/>
    <w:rsid w:val="0043175A"/>
    <w:rsid w:val="0043767B"/>
    <w:rsid w:val="0055454D"/>
    <w:rsid w:val="005A2B98"/>
    <w:rsid w:val="005A43D4"/>
    <w:rsid w:val="005B1499"/>
    <w:rsid w:val="005B5D25"/>
    <w:rsid w:val="005B7E20"/>
    <w:rsid w:val="00651F20"/>
    <w:rsid w:val="006657B2"/>
    <w:rsid w:val="0068728C"/>
    <w:rsid w:val="00693568"/>
    <w:rsid w:val="00694739"/>
    <w:rsid w:val="00695BFE"/>
    <w:rsid w:val="006D1BC9"/>
    <w:rsid w:val="006D41AF"/>
    <w:rsid w:val="006E50D8"/>
    <w:rsid w:val="007247E9"/>
    <w:rsid w:val="0076271B"/>
    <w:rsid w:val="007878BB"/>
    <w:rsid w:val="007B1513"/>
    <w:rsid w:val="007E750C"/>
    <w:rsid w:val="00827BED"/>
    <w:rsid w:val="00830EFD"/>
    <w:rsid w:val="008462A3"/>
    <w:rsid w:val="00852BDB"/>
    <w:rsid w:val="00857D5D"/>
    <w:rsid w:val="0087039F"/>
    <w:rsid w:val="00871FE9"/>
    <w:rsid w:val="00876D12"/>
    <w:rsid w:val="008E28FC"/>
    <w:rsid w:val="009105BA"/>
    <w:rsid w:val="00950596"/>
    <w:rsid w:val="00951B40"/>
    <w:rsid w:val="00963BBD"/>
    <w:rsid w:val="00977E41"/>
    <w:rsid w:val="009C03BD"/>
    <w:rsid w:val="009C248D"/>
    <w:rsid w:val="009D0217"/>
    <w:rsid w:val="009D6665"/>
    <w:rsid w:val="009F7F6F"/>
    <w:rsid w:val="00A0203E"/>
    <w:rsid w:val="00A17602"/>
    <w:rsid w:val="00A32A41"/>
    <w:rsid w:val="00A501EC"/>
    <w:rsid w:val="00AB11ED"/>
    <w:rsid w:val="00B203A4"/>
    <w:rsid w:val="00B22F1E"/>
    <w:rsid w:val="00B52341"/>
    <w:rsid w:val="00B528DF"/>
    <w:rsid w:val="00BA0605"/>
    <w:rsid w:val="00BC459D"/>
    <w:rsid w:val="00BE5543"/>
    <w:rsid w:val="00C57628"/>
    <w:rsid w:val="00C81FBD"/>
    <w:rsid w:val="00C8489C"/>
    <w:rsid w:val="00C902B9"/>
    <w:rsid w:val="00CA3F2E"/>
    <w:rsid w:val="00CD0684"/>
    <w:rsid w:val="00D341B2"/>
    <w:rsid w:val="00E0365E"/>
    <w:rsid w:val="00E73D83"/>
    <w:rsid w:val="00E87A2E"/>
    <w:rsid w:val="00EA1E90"/>
    <w:rsid w:val="00EF3F27"/>
    <w:rsid w:val="00F10CAF"/>
    <w:rsid w:val="00F47D51"/>
    <w:rsid w:val="00F5653D"/>
    <w:rsid w:val="00FC42A5"/>
    <w:rsid w:val="00FF04C2"/>
    <w:rsid w:val="00FF1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E5543"/>
    <w:pPr>
      <w:keepNext/>
      <w:widowControl/>
      <w:autoSpaceDE/>
      <w:autoSpaceDN/>
      <w:adjustRightInd/>
      <w:jc w:val="center"/>
      <w:outlineLvl w:val="0"/>
    </w:pPr>
    <w:rPr>
      <w:rFonts w:eastAsia="Times New Roman"/>
      <w:sz w:val="28"/>
      <w:szCs w:val="20"/>
    </w:rPr>
  </w:style>
  <w:style w:type="paragraph" w:styleId="2">
    <w:name w:val="heading 2"/>
    <w:basedOn w:val="a"/>
    <w:next w:val="a"/>
    <w:link w:val="20"/>
    <w:qFormat/>
    <w:rsid w:val="00BE5543"/>
    <w:pPr>
      <w:keepNext/>
      <w:widowControl/>
      <w:autoSpaceDE/>
      <w:autoSpaceDN/>
      <w:adjustRightInd/>
      <w:outlineLvl w:val="1"/>
    </w:pPr>
    <w:rPr>
      <w:rFonts w:eastAsia="Times New Roman"/>
      <w:szCs w:val="20"/>
    </w:rPr>
  </w:style>
  <w:style w:type="paragraph" w:styleId="3">
    <w:name w:val="heading 3"/>
    <w:basedOn w:val="a"/>
    <w:next w:val="a"/>
    <w:link w:val="30"/>
    <w:qFormat/>
    <w:rsid w:val="00BE5543"/>
    <w:pPr>
      <w:keepNext/>
      <w:widowControl/>
      <w:autoSpaceDE/>
      <w:autoSpaceDN/>
      <w:adjustRightInd/>
      <w:jc w:val="center"/>
      <w:outlineLvl w:val="2"/>
    </w:pPr>
    <w:rPr>
      <w:rFonts w:eastAsia="Times New Roman"/>
      <w:szCs w:val="20"/>
    </w:rPr>
  </w:style>
  <w:style w:type="paragraph" w:styleId="4">
    <w:name w:val="heading 4"/>
    <w:basedOn w:val="a"/>
    <w:next w:val="a"/>
    <w:link w:val="40"/>
    <w:qFormat/>
    <w:rsid w:val="00BE5543"/>
    <w:pPr>
      <w:keepNext/>
      <w:widowControl/>
      <w:autoSpaceDE/>
      <w:autoSpaceDN/>
      <w:adjustRightInd/>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D41AF"/>
    <w:pPr>
      <w:spacing w:line="322" w:lineRule="exact"/>
      <w:jc w:val="center"/>
    </w:pPr>
  </w:style>
  <w:style w:type="paragraph" w:customStyle="1" w:styleId="Style4">
    <w:name w:val="Style4"/>
    <w:basedOn w:val="a"/>
    <w:uiPriority w:val="99"/>
    <w:rsid w:val="006D41AF"/>
    <w:pPr>
      <w:spacing w:line="323" w:lineRule="exact"/>
      <w:jc w:val="center"/>
    </w:pPr>
  </w:style>
  <w:style w:type="paragraph" w:customStyle="1" w:styleId="Style10">
    <w:name w:val="Style10"/>
    <w:basedOn w:val="a"/>
    <w:uiPriority w:val="99"/>
    <w:rsid w:val="006D41AF"/>
    <w:pPr>
      <w:spacing w:line="322" w:lineRule="exact"/>
      <w:ind w:firstLine="706"/>
      <w:jc w:val="both"/>
    </w:pPr>
  </w:style>
  <w:style w:type="paragraph" w:customStyle="1" w:styleId="Style11">
    <w:name w:val="Style11"/>
    <w:basedOn w:val="a"/>
    <w:uiPriority w:val="99"/>
    <w:rsid w:val="006D41AF"/>
    <w:pPr>
      <w:spacing w:line="370" w:lineRule="exact"/>
      <w:jc w:val="both"/>
    </w:pPr>
  </w:style>
  <w:style w:type="paragraph" w:customStyle="1" w:styleId="Style14">
    <w:name w:val="Style14"/>
    <w:basedOn w:val="a"/>
    <w:uiPriority w:val="99"/>
    <w:rsid w:val="006D41AF"/>
    <w:pPr>
      <w:spacing w:line="370" w:lineRule="exact"/>
      <w:ind w:hanging="341"/>
    </w:pPr>
  </w:style>
  <w:style w:type="paragraph" w:customStyle="1" w:styleId="Style18">
    <w:name w:val="Style18"/>
    <w:basedOn w:val="a"/>
    <w:uiPriority w:val="99"/>
    <w:rsid w:val="006D41AF"/>
  </w:style>
  <w:style w:type="paragraph" w:customStyle="1" w:styleId="Style20">
    <w:name w:val="Style20"/>
    <w:basedOn w:val="a"/>
    <w:uiPriority w:val="99"/>
    <w:rsid w:val="006D41AF"/>
  </w:style>
  <w:style w:type="paragraph" w:customStyle="1" w:styleId="Style24">
    <w:name w:val="Style24"/>
    <w:basedOn w:val="a"/>
    <w:uiPriority w:val="99"/>
    <w:rsid w:val="006D41AF"/>
    <w:pPr>
      <w:spacing w:line="370" w:lineRule="exact"/>
      <w:ind w:firstLine="883"/>
      <w:jc w:val="both"/>
    </w:pPr>
  </w:style>
  <w:style w:type="paragraph" w:customStyle="1" w:styleId="Style31">
    <w:name w:val="Style31"/>
    <w:basedOn w:val="a"/>
    <w:uiPriority w:val="99"/>
    <w:rsid w:val="006D41AF"/>
    <w:pPr>
      <w:spacing w:line="370" w:lineRule="exact"/>
      <w:ind w:firstLine="854"/>
      <w:jc w:val="both"/>
    </w:pPr>
  </w:style>
  <w:style w:type="character" w:customStyle="1" w:styleId="FontStyle89">
    <w:name w:val="Font Style89"/>
    <w:basedOn w:val="a0"/>
    <w:uiPriority w:val="99"/>
    <w:rsid w:val="006D41AF"/>
    <w:rPr>
      <w:rFonts w:ascii="Times New Roman" w:hAnsi="Times New Roman" w:cs="Times New Roman" w:hint="default"/>
      <w:sz w:val="20"/>
      <w:szCs w:val="20"/>
    </w:rPr>
  </w:style>
  <w:style w:type="character" w:customStyle="1" w:styleId="FontStyle90">
    <w:name w:val="Font Style90"/>
    <w:basedOn w:val="a0"/>
    <w:uiPriority w:val="99"/>
    <w:rsid w:val="006D41AF"/>
    <w:rPr>
      <w:rFonts w:ascii="Times New Roman" w:hAnsi="Times New Roman" w:cs="Times New Roman" w:hint="default"/>
      <w:b/>
      <w:bCs/>
      <w:sz w:val="26"/>
      <w:szCs w:val="26"/>
    </w:rPr>
  </w:style>
  <w:style w:type="character" w:customStyle="1" w:styleId="FontStyle91">
    <w:name w:val="Font Style91"/>
    <w:basedOn w:val="a0"/>
    <w:uiPriority w:val="99"/>
    <w:rsid w:val="006D41AF"/>
    <w:rPr>
      <w:rFonts w:ascii="Times New Roman" w:hAnsi="Times New Roman" w:cs="Times New Roman" w:hint="default"/>
      <w:sz w:val="26"/>
      <w:szCs w:val="26"/>
    </w:rPr>
  </w:style>
  <w:style w:type="character" w:customStyle="1" w:styleId="FontStyle92">
    <w:name w:val="Font Style92"/>
    <w:basedOn w:val="a0"/>
    <w:uiPriority w:val="99"/>
    <w:rsid w:val="006D41AF"/>
    <w:rPr>
      <w:rFonts w:ascii="Times New Roman" w:hAnsi="Times New Roman" w:cs="Times New Roman" w:hint="default"/>
      <w:sz w:val="20"/>
      <w:szCs w:val="20"/>
    </w:rPr>
  </w:style>
  <w:style w:type="table" w:styleId="a3">
    <w:name w:val="Table Grid"/>
    <w:basedOn w:val="a1"/>
    <w:uiPriority w:val="59"/>
    <w:rsid w:val="00EF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554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E554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E554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E5543"/>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5A2B98"/>
    <w:rPr>
      <w:rFonts w:ascii="Segoe UI" w:hAnsi="Segoe UI" w:cs="Segoe UI"/>
      <w:sz w:val="18"/>
      <w:szCs w:val="18"/>
    </w:rPr>
  </w:style>
  <w:style w:type="character" w:customStyle="1" w:styleId="a5">
    <w:name w:val="Текст выноски Знак"/>
    <w:basedOn w:val="a0"/>
    <w:link w:val="a4"/>
    <w:uiPriority w:val="99"/>
    <w:semiHidden/>
    <w:rsid w:val="005A2B98"/>
    <w:rPr>
      <w:rFonts w:ascii="Segoe UI" w:eastAsiaTheme="minorEastAsia" w:hAnsi="Segoe UI" w:cs="Segoe UI"/>
      <w:sz w:val="18"/>
      <w:szCs w:val="18"/>
      <w:lang w:eastAsia="ru-RU"/>
    </w:rPr>
  </w:style>
  <w:style w:type="character" w:customStyle="1" w:styleId="21">
    <w:name w:val="Основной текст (2)_"/>
    <w:basedOn w:val="a0"/>
    <w:link w:val="22"/>
    <w:locked/>
    <w:rsid w:val="00C5762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57628"/>
    <w:pPr>
      <w:shd w:val="clear" w:color="auto" w:fill="FFFFFF"/>
      <w:autoSpaceDE/>
      <w:autoSpaceDN/>
      <w:adjustRightInd/>
      <w:spacing w:after="2520" w:line="271" w:lineRule="exact"/>
      <w:ind w:hanging="440"/>
    </w:pPr>
    <w:rPr>
      <w:rFonts w:eastAsia="Times New Roman"/>
      <w:sz w:val="22"/>
      <w:szCs w:val="22"/>
      <w:lang w:eastAsia="en-US"/>
    </w:rPr>
  </w:style>
  <w:style w:type="paragraph" w:customStyle="1" w:styleId="western">
    <w:name w:val="western"/>
    <w:basedOn w:val="a"/>
    <w:rsid w:val="00C57628"/>
    <w:pPr>
      <w:widowControl/>
      <w:autoSpaceDE/>
      <w:autoSpaceDN/>
      <w:adjustRightInd/>
      <w:spacing w:before="100" w:beforeAutospacing="1" w:after="100" w:afterAutospacing="1"/>
    </w:pPr>
    <w:rPr>
      <w:rFonts w:eastAsia="Times New Roman"/>
    </w:rPr>
  </w:style>
  <w:style w:type="paragraph" w:styleId="a6">
    <w:name w:val="caption"/>
    <w:basedOn w:val="a"/>
    <w:next w:val="a"/>
    <w:qFormat/>
    <w:rsid w:val="00377532"/>
    <w:pPr>
      <w:widowControl/>
      <w:autoSpaceDE/>
      <w:autoSpaceDN/>
      <w:adjustRightInd/>
    </w:pPr>
    <w:rPr>
      <w:rFonts w:eastAsia="Times New Roman"/>
      <w:b/>
      <w:bCs/>
      <w:sz w:val="20"/>
      <w:szCs w:val="20"/>
    </w:rPr>
  </w:style>
  <w:style w:type="paragraph" w:styleId="a7">
    <w:name w:val="header"/>
    <w:basedOn w:val="a"/>
    <w:link w:val="a8"/>
    <w:uiPriority w:val="99"/>
    <w:unhideWhenUsed/>
    <w:rsid w:val="00951B40"/>
    <w:pPr>
      <w:tabs>
        <w:tab w:val="center" w:pos="4677"/>
        <w:tab w:val="right" w:pos="9355"/>
      </w:tabs>
    </w:pPr>
  </w:style>
  <w:style w:type="character" w:customStyle="1" w:styleId="a8">
    <w:name w:val="Верхний колонтитул Знак"/>
    <w:basedOn w:val="a0"/>
    <w:link w:val="a7"/>
    <w:uiPriority w:val="99"/>
    <w:rsid w:val="00951B40"/>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951B40"/>
    <w:pPr>
      <w:tabs>
        <w:tab w:val="center" w:pos="4677"/>
        <w:tab w:val="right" w:pos="9355"/>
      </w:tabs>
    </w:pPr>
  </w:style>
  <w:style w:type="character" w:customStyle="1" w:styleId="aa">
    <w:name w:val="Нижний колонтитул Знак"/>
    <w:basedOn w:val="a0"/>
    <w:link w:val="a9"/>
    <w:uiPriority w:val="99"/>
    <w:rsid w:val="00951B40"/>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83084">
      <w:bodyDiv w:val="1"/>
      <w:marLeft w:val="0"/>
      <w:marRight w:val="0"/>
      <w:marTop w:val="0"/>
      <w:marBottom w:val="0"/>
      <w:divBdr>
        <w:top w:val="none" w:sz="0" w:space="0" w:color="auto"/>
        <w:left w:val="none" w:sz="0" w:space="0" w:color="auto"/>
        <w:bottom w:val="none" w:sz="0" w:space="0" w:color="auto"/>
        <w:right w:val="none" w:sz="0" w:space="0" w:color="auto"/>
      </w:divBdr>
    </w:div>
    <w:div w:id="1362705748">
      <w:bodyDiv w:val="1"/>
      <w:marLeft w:val="0"/>
      <w:marRight w:val="0"/>
      <w:marTop w:val="0"/>
      <w:marBottom w:val="0"/>
      <w:divBdr>
        <w:top w:val="none" w:sz="0" w:space="0" w:color="auto"/>
        <w:left w:val="none" w:sz="0" w:space="0" w:color="auto"/>
        <w:bottom w:val="none" w:sz="0" w:space="0" w:color="auto"/>
        <w:right w:val="none" w:sz="0" w:space="0" w:color="auto"/>
      </w:divBdr>
    </w:div>
    <w:div w:id="1472943866">
      <w:bodyDiv w:val="1"/>
      <w:marLeft w:val="0"/>
      <w:marRight w:val="0"/>
      <w:marTop w:val="0"/>
      <w:marBottom w:val="0"/>
      <w:divBdr>
        <w:top w:val="none" w:sz="0" w:space="0" w:color="auto"/>
        <w:left w:val="none" w:sz="0" w:space="0" w:color="auto"/>
        <w:bottom w:val="none" w:sz="0" w:space="0" w:color="auto"/>
        <w:right w:val="none" w:sz="0" w:space="0" w:color="auto"/>
      </w:divBdr>
    </w:div>
    <w:div w:id="14805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26EA-32EB-4DA7-B113-515D19EA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21</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okomp</cp:lastModifiedBy>
  <cp:revision>34</cp:revision>
  <cp:lastPrinted>2021-04-19T05:55:00Z</cp:lastPrinted>
  <dcterms:created xsi:type="dcterms:W3CDTF">2014-01-24T07:30:00Z</dcterms:created>
  <dcterms:modified xsi:type="dcterms:W3CDTF">2021-04-26T13:48:00Z</dcterms:modified>
</cp:coreProperties>
</file>